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01A" w:rsidRPr="00206860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Протокол № </w:t>
      </w:r>
      <w:r w:rsidRPr="00E9001A">
        <w:rPr>
          <w:rFonts w:eastAsia="Calibri"/>
          <w:b/>
          <w:bCs/>
        </w:rPr>
        <w:t>3</w:t>
      </w:r>
      <w:r w:rsidR="00841FFA">
        <w:rPr>
          <w:rFonts w:eastAsia="Calibri"/>
          <w:b/>
          <w:bCs/>
        </w:rPr>
        <w:t>57</w:t>
      </w:r>
    </w:p>
    <w:p w:rsidR="00E9001A" w:rsidRPr="00121A1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заседания Совета Ассоциации </w:t>
      </w:r>
    </w:p>
    <w:p w:rsidR="00E9001A" w:rsidRPr="00121A1D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Саморегулируемой организации «Альянс строителей Приморья» </w:t>
      </w:r>
    </w:p>
    <w:p w:rsidR="00E9001A" w:rsidRPr="00121A1D" w:rsidRDefault="00841FFA" w:rsidP="00654851">
      <w:pPr>
        <w:widowControl w:val="0"/>
        <w:tabs>
          <w:tab w:val="left" w:pos="1140"/>
          <w:tab w:val="left" w:pos="5529"/>
        </w:tabs>
        <w:spacing w:after="120"/>
        <w:ind w:left="284"/>
        <w:jc w:val="both"/>
        <w:rPr>
          <w:rFonts w:eastAsia="Calibri"/>
          <w:kern w:val="2"/>
        </w:rPr>
      </w:pPr>
      <w:r>
        <w:rPr>
          <w:rFonts w:eastAsia="Calibri"/>
          <w:kern w:val="2"/>
        </w:rPr>
        <w:t>31</w:t>
      </w:r>
      <w:r w:rsidR="00E9001A" w:rsidRPr="00121A1D">
        <w:rPr>
          <w:rFonts w:eastAsia="Calibri"/>
          <w:kern w:val="2"/>
        </w:rPr>
        <w:t xml:space="preserve"> </w:t>
      </w:r>
      <w:r w:rsidR="00E9001A">
        <w:rPr>
          <w:rFonts w:eastAsia="Calibri"/>
          <w:kern w:val="2"/>
        </w:rPr>
        <w:t>мая</w:t>
      </w:r>
      <w:r w:rsidR="00E9001A" w:rsidRPr="00121A1D">
        <w:rPr>
          <w:rFonts w:eastAsia="Calibri"/>
          <w:kern w:val="2"/>
        </w:rPr>
        <w:t xml:space="preserve"> 201</w:t>
      </w:r>
      <w:r w:rsidR="00E9001A" w:rsidRPr="00AC30B5">
        <w:rPr>
          <w:rFonts w:eastAsia="Calibri"/>
          <w:kern w:val="2"/>
        </w:rPr>
        <w:t>7</w:t>
      </w:r>
      <w:r w:rsidR="00E9001A" w:rsidRPr="00121A1D">
        <w:rPr>
          <w:rFonts w:eastAsia="Calibri"/>
          <w:kern w:val="2"/>
        </w:rPr>
        <w:t xml:space="preserve"> г. </w:t>
      </w:r>
      <w:r w:rsidR="00E9001A" w:rsidRPr="00121A1D">
        <w:rPr>
          <w:rFonts w:eastAsia="Calibri"/>
          <w:kern w:val="2"/>
        </w:rPr>
        <w:tab/>
        <w:t xml:space="preserve"> </w:t>
      </w:r>
      <w:r w:rsidR="00E9001A" w:rsidRPr="00121A1D">
        <w:rPr>
          <w:rFonts w:eastAsia="Calibri"/>
          <w:kern w:val="2"/>
        </w:rPr>
        <w:tab/>
      </w:r>
      <w:r w:rsidR="00E9001A" w:rsidRPr="00121A1D">
        <w:rPr>
          <w:rFonts w:eastAsia="Calibri"/>
          <w:kern w:val="2"/>
        </w:rPr>
        <w:tab/>
        <w:t xml:space="preserve">     </w:t>
      </w:r>
      <w:r w:rsidR="00E9001A">
        <w:rPr>
          <w:rFonts w:eastAsia="Calibri"/>
          <w:kern w:val="2"/>
        </w:rPr>
        <w:t xml:space="preserve">        </w:t>
      </w:r>
      <w:r w:rsidR="00E9001A" w:rsidRPr="00121A1D">
        <w:rPr>
          <w:rFonts w:eastAsia="Calibri"/>
          <w:kern w:val="2"/>
        </w:rPr>
        <w:t xml:space="preserve">                    г. Владивосток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1.Воробьёв Юрий Петрович, генеральный директор АО «Генподрядчик»</w:t>
      </w:r>
    </w:p>
    <w:p w:rsidR="00E9001A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2.</w:t>
      </w:r>
      <w:r w:rsidRPr="00C20C0B">
        <w:t xml:space="preserve"> </w:t>
      </w:r>
      <w:proofErr w:type="spellStart"/>
      <w:r w:rsidRPr="00C20C0B">
        <w:rPr>
          <w:rFonts w:eastAsia="Lucida Sans Unicode"/>
          <w:bCs/>
          <w:kern w:val="2"/>
        </w:rPr>
        <w:t>Савранский</w:t>
      </w:r>
      <w:proofErr w:type="spellEnd"/>
      <w:r w:rsidRPr="00C20C0B">
        <w:rPr>
          <w:rFonts w:eastAsia="Lucida Sans Unicode"/>
          <w:bCs/>
          <w:kern w:val="2"/>
        </w:rPr>
        <w:t xml:space="preserve"> Борис Владимирович, генеральный директор ЗАО «СК «Дальний Восток»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 xml:space="preserve">3.Сигинур Николай </w:t>
      </w:r>
      <w:proofErr w:type="spellStart"/>
      <w:r w:rsidRPr="00461344">
        <w:rPr>
          <w:rFonts w:eastAsia="Lucida Sans Unicode"/>
          <w:bCs/>
          <w:kern w:val="2"/>
        </w:rPr>
        <w:t>Фрайкович</w:t>
      </w:r>
      <w:proofErr w:type="spellEnd"/>
      <w:r w:rsidRPr="00461344">
        <w:rPr>
          <w:rFonts w:eastAsia="Lucida Sans Unicode"/>
          <w:bCs/>
          <w:kern w:val="2"/>
        </w:rPr>
        <w:t>, генеральный директор ООО «ИСГ «</w:t>
      </w:r>
      <w:proofErr w:type="spellStart"/>
      <w:r w:rsidRPr="00461344">
        <w:rPr>
          <w:rFonts w:eastAsia="Lucida Sans Unicode"/>
          <w:bCs/>
          <w:kern w:val="2"/>
        </w:rPr>
        <w:t>Стройинвест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4.Субботин Александр Александрович, генеральный директор ООО «</w:t>
      </w:r>
      <w:proofErr w:type="spellStart"/>
      <w:r w:rsidRPr="00461344">
        <w:rPr>
          <w:rFonts w:eastAsia="Lucida Sans Unicode"/>
          <w:bCs/>
          <w:kern w:val="2"/>
        </w:rPr>
        <w:t>Дальстройбизнес</w:t>
      </w:r>
      <w:proofErr w:type="spellEnd"/>
      <w:r w:rsidRPr="00461344">
        <w:rPr>
          <w:rFonts w:eastAsia="Lucida Sans Unicode"/>
          <w:bCs/>
          <w:kern w:val="2"/>
        </w:rPr>
        <w:t xml:space="preserve"> II»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5.Шелупайко Сергей Николаевич, генеральный директор ЗАО «Строитель-43»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6.Стефашин Юрий Васильевич, главный инженер ПАО ВП «</w:t>
      </w:r>
      <w:proofErr w:type="spellStart"/>
      <w:r w:rsidRPr="00461344">
        <w:rPr>
          <w:rFonts w:eastAsia="Lucida Sans Unicode"/>
          <w:bCs/>
          <w:kern w:val="2"/>
        </w:rPr>
        <w:t>Электрорадиоавтоматика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7.Карасёв Алексей Юрьевич, заместитель директора ООО «</w:t>
      </w:r>
      <w:proofErr w:type="spellStart"/>
      <w:r w:rsidRPr="00461344">
        <w:rPr>
          <w:rFonts w:eastAsia="Lucida Sans Unicode"/>
          <w:bCs/>
          <w:kern w:val="2"/>
        </w:rPr>
        <w:t>Арсеньевстрой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8.Блохина Валерия Дмитриевна, генеральный директор ООО НПО «МИР»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9.Шамыгина Галина Николаевна, директор ООО «Новый дом»</w:t>
      </w:r>
    </w:p>
    <w:p w:rsidR="00E9001A" w:rsidRPr="00461344" w:rsidRDefault="00E9001A" w:rsidP="00B33003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Председательствующий: </w:t>
      </w:r>
      <w:proofErr w:type="spellStart"/>
      <w:r w:rsidRPr="00461344">
        <w:rPr>
          <w:rFonts w:eastAsia="Lucida Sans Unicode"/>
          <w:bCs/>
          <w:kern w:val="2"/>
        </w:rPr>
        <w:t>Нескоблинов</w:t>
      </w:r>
      <w:proofErr w:type="spellEnd"/>
      <w:r w:rsidRPr="00461344">
        <w:rPr>
          <w:rFonts w:eastAsia="Lucida Sans Unicode"/>
          <w:bCs/>
          <w:kern w:val="2"/>
        </w:rPr>
        <w:t xml:space="preserve"> Владимир Васильевич, ведущий консультант ООО «Домострой»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Присутствуют:</w:t>
      </w:r>
      <w:r>
        <w:rPr>
          <w:rFonts w:eastAsia="Lucida Sans Unicode"/>
          <w:bCs/>
          <w:kern w:val="2"/>
        </w:rPr>
        <w:t xml:space="preserve"> Председатель и 9</w:t>
      </w:r>
      <w:r w:rsidRPr="00461344">
        <w:rPr>
          <w:rFonts w:eastAsia="Lucida Sans Unicode"/>
          <w:bCs/>
          <w:kern w:val="2"/>
        </w:rPr>
        <w:t xml:space="preserve"> членов Совета. Кворум имеется.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Приглашенный:</w:t>
      </w:r>
      <w:r w:rsidRPr="00461344">
        <w:rPr>
          <w:rFonts w:eastAsia="Lucida Sans Unicode"/>
          <w:bCs/>
          <w:kern w:val="2"/>
        </w:rPr>
        <w:t xml:space="preserve"> директор АСО «АСП» </w:t>
      </w:r>
      <w:proofErr w:type="spellStart"/>
      <w:r w:rsidRPr="00461344">
        <w:rPr>
          <w:rFonts w:eastAsia="Lucida Sans Unicode"/>
          <w:bCs/>
          <w:kern w:val="2"/>
        </w:rPr>
        <w:t>Линевич</w:t>
      </w:r>
      <w:proofErr w:type="spellEnd"/>
      <w:r w:rsidRPr="00461344">
        <w:rPr>
          <w:rFonts w:eastAsia="Lucida Sans Unicode"/>
          <w:bCs/>
          <w:kern w:val="2"/>
        </w:rPr>
        <w:t xml:space="preserve"> Наталья Николаевна</w:t>
      </w:r>
      <w:r w:rsidR="00B33003">
        <w:rPr>
          <w:rFonts w:eastAsia="Lucida Sans Unicode"/>
          <w:bCs/>
          <w:kern w:val="2"/>
        </w:rPr>
        <w:t>.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Секретарь:</w:t>
      </w:r>
      <w:r w:rsidRPr="00461344">
        <w:rPr>
          <w:rFonts w:eastAsia="Lucida Sans Unicode"/>
          <w:bCs/>
          <w:kern w:val="2"/>
        </w:rPr>
        <w:t xml:space="preserve"> </w:t>
      </w:r>
      <w:proofErr w:type="spellStart"/>
      <w:r w:rsidRPr="00461344">
        <w:rPr>
          <w:rFonts w:eastAsia="Lucida Sans Unicode"/>
          <w:bCs/>
          <w:kern w:val="2"/>
        </w:rPr>
        <w:t>Мезикова</w:t>
      </w:r>
      <w:proofErr w:type="spellEnd"/>
      <w:r w:rsidRPr="00461344">
        <w:rPr>
          <w:rFonts w:eastAsia="Lucida Sans Unicode"/>
          <w:bCs/>
          <w:kern w:val="2"/>
        </w:rPr>
        <w:t xml:space="preserve"> Ксения Сергеевна.</w:t>
      </w:r>
    </w:p>
    <w:p w:rsidR="00E9001A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Повестка дня:</w:t>
      </w:r>
    </w:p>
    <w:p w:rsidR="00E9001A" w:rsidRPr="00074E5F" w:rsidRDefault="0058380E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kern w:val="1"/>
        </w:rPr>
      </w:pPr>
      <w:bookmarkStart w:id="0" w:name="_Hlk483992564"/>
      <w:r w:rsidRPr="0058380E">
        <w:rPr>
          <w:rFonts w:eastAsia="Lucida Sans Unicode"/>
          <w:b/>
          <w:kern w:val="1"/>
        </w:rPr>
        <w:t>1</w:t>
      </w:r>
      <w:r w:rsidR="00E9001A" w:rsidRPr="0058380E">
        <w:rPr>
          <w:rFonts w:eastAsia="Lucida Sans Unicode"/>
          <w:b/>
          <w:kern w:val="1"/>
        </w:rPr>
        <w:t>.</w:t>
      </w:r>
      <w:r w:rsidR="00330529">
        <w:rPr>
          <w:rFonts w:eastAsia="Lucida Sans Unicode"/>
          <w:kern w:val="1"/>
        </w:rPr>
        <w:t xml:space="preserve"> </w:t>
      </w:r>
      <w:r w:rsidR="00E9001A" w:rsidRPr="00625501">
        <w:rPr>
          <w:rFonts w:eastAsia="Lucida Sans Unicode"/>
          <w:kern w:val="1"/>
        </w:rPr>
        <w:t xml:space="preserve">Прием в члены </w:t>
      </w:r>
      <w:r>
        <w:rPr>
          <w:rFonts w:eastAsia="Lucida Sans Unicode"/>
          <w:kern w:val="1"/>
        </w:rPr>
        <w:t>А</w:t>
      </w:r>
      <w:r w:rsidR="00B27D82">
        <w:rPr>
          <w:rFonts w:eastAsia="Lucida Sans Unicode"/>
          <w:kern w:val="1"/>
        </w:rPr>
        <w:t>С</w:t>
      </w:r>
      <w:r>
        <w:rPr>
          <w:rFonts w:eastAsia="Lucida Sans Unicode"/>
          <w:kern w:val="1"/>
        </w:rPr>
        <w:t>О «АСП»</w:t>
      </w:r>
      <w:r w:rsidR="00E9001A" w:rsidRPr="00625501">
        <w:rPr>
          <w:rFonts w:eastAsia="Lucida Sans Unicode"/>
          <w:kern w:val="1"/>
        </w:rPr>
        <w:t xml:space="preserve">: </w:t>
      </w:r>
      <w:r w:rsidR="00E9001A" w:rsidRPr="00F840BC">
        <w:rPr>
          <w:rFonts w:eastAsia="Lucida Sans Unicode"/>
          <w:b/>
          <w:kern w:val="1"/>
        </w:rPr>
        <w:t>ООО «</w:t>
      </w:r>
      <w:proofErr w:type="spellStart"/>
      <w:r>
        <w:rPr>
          <w:rFonts w:eastAsia="Lucida Sans Unicode"/>
          <w:b/>
          <w:kern w:val="1"/>
        </w:rPr>
        <w:t>Лайн</w:t>
      </w:r>
      <w:proofErr w:type="spellEnd"/>
      <w:r>
        <w:rPr>
          <w:rFonts w:eastAsia="Lucida Sans Unicode"/>
          <w:b/>
          <w:kern w:val="1"/>
        </w:rPr>
        <w:t xml:space="preserve"> </w:t>
      </w:r>
      <w:proofErr w:type="spellStart"/>
      <w:r>
        <w:rPr>
          <w:rFonts w:eastAsia="Lucida Sans Unicode"/>
          <w:b/>
          <w:kern w:val="1"/>
        </w:rPr>
        <w:t>Микс</w:t>
      </w:r>
      <w:proofErr w:type="spellEnd"/>
      <w:r>
        <w:rPr>
          <w:rFonts w:eastAsia="Lucida Sans Unicode"/>
          <w:b/>
          <w:kern w:val="1"/>
        </w:rPr>
        <w:t>»</w:t>
      </w:r>
      <w:r w:rsidR="00FB361F">
        <w:rPr>
          <w:rFonts w:eastAsia="Lucida Sans Unicode"/>
          <w:b/>
          <w:kern w:val="1"/>
        </w:rPr>
        <w:t xml:space="preserve"> </w:t>
      </w:r>
      <w:r w:rsidR="00FB361F" w:rsidRPr="00074E5F">
        <w:rPr>
          <w:rFonts w:eastAsia="Lucida Sans Unicode"/>
          <w:kern w:val="1"/>
        </w:rPr>
        <w:t>в порядке перехода в региональную СРО</w:t>
      </w:r>
      <w:r w:rsidR="00074E5F" w:rsidRPr="00074E5F">
        <w:t xml:space="preserve"> </w:t>
      </w:r>
      <w:r w:rsidR="00074E5F" w:rsidRPr="00074E5F">
        <w:rPr>
          <w:rFonts w:eastAsia="Lucida Sans Unicode"/>
          <w:kern w:val="1"/>
        </w:rPr>
        <w:t>в соответствии с Федеральным законом № 372 – ФЗ от 03 июля 2016 года</w:t>
      </w:r>
      <w:r w:rsidR="00E9001A" w:rsidRPr="00074E5F">
        <w:rPr>
          <w:rFonts w:eastAsia="Lucida Sans Unicode"/>
          <w:kern w:val="1"/>
        </w:rPr>
        <w:t>.</w:t>
      </w:r>
    </w:p>
    <w:bookmarkEnd w:id="0"/>
    <w:p w:rsidR="00C849F7" w:rsidRPr="00625501" w:rsidRDefault="0058380E" w:rsidP="00C849F7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kern w:val="1"/>
        </w:rPr>
      </w:pPr>
      <w:r w:rsidRPr="0058380E">
        <w:rPr>
          <w:rFonts w:eastAsia="Lucida Sans Unicode"/>
          <w:b/>
          <w:kern w:val="1"/>
        </w:rPr>
        <w:t>2</w:t>
      </w:r>
      <w:r w:rsidR="00C849F7" w:rsidRPr="0058380E">
        <w:rPr>
          <w:rFonts w:eastAsia="Lucida Sans Unicode"/>
          <w:b/>
          <w:kern w:val="1"/>
        </w:rPr>
        <w:t>.</w:t>
      </w:r>
      <w:r w:rsidR="00C849F7">
        <w:rPr>
          <w:rFonts w:eastAsia="Lucida Sans Unicode"/>
          <w:kern w:val="1"/>
        </w:rPr>
        <w:t xml:space="preserve"> </w:t>
      </w:r>
      <w:r>
        <w:rPr>
          <w:rFonts w:eastAsia="Lucida Sans Unicode"/>
          <w:kern w:val="1"/>
        </w:rPr>
        <w:t>В</w:t>
      </w:r>
      <w:r w:rsidR="00C849F7" w:rsidRPr="00625501">
        <w:rPr>
          <w:rFonts w:eastAsia="Lucida Sans Unicode"/>
          <w:kern w:val="1"/>
        </w:rPr>
        <w:t xml:space="preserve">ыдача Свидетельства о допуске к работам, которые оказывают влияние на безопасность объектов капитального строительства: </w:t>
      </w:r>
      <w:r w:rsidR="00C849F7" w:rsidRPr="00F840BC">
        <w:rPr>
          <w:rFonts w:eastAsia="Lucida Sans Unicode"/>
          <w:b/>
          <w:kern w:val="1"/>
        </w:rPr>
        <w:t>ООО «</w:t>
      </w:r>
      <w:proofErr w:type="spellStart"/>
      <w:r>
        <w:rPr>
          <w:rFonts w:eastAsia="Lucida Sans Unicode"/>
          <w:b/>
          <w:kern w:val="1"/>
        </w:rPr>
        <w:t>Лайн</w:t>
      </w:r>
      <w:proofErr w:type="spellEnd"/>
      <w:r>
        <w:rPr>
          <w:rFonts w:eastAsia="Lucida Sans Unicode"/>
          <w:b/>
          <w:kern w:val="1"/>
        </w:rPr>
        <w:t xml:space="preserve"> </w:t>
      </w:r>
      <w:proofErr w:type="spellStart"/>
      <w:r>
        <w:rPr>
          <w:rFonts w:eastAsia="Lucida Sans Unicode"/>
          <w:b/>
          <w:kern w:val="1"/>
        </w:rPr>
        <w:t>Микс</w:t>
      </w:r>
      <w:proofErr w:type="spellEnd"/>
      <w:r>
        <w:rPr>
          <w:rFonts w:eastAsia="Lucida Sans Unicode"/>
          <w:b/>
          <w:kern w:val="1"/>
        </w:rPr>
        <w:t>».</w:t>
      </w:r>
    </w:p>
    <w:p w:rsidR="00C849F7" w:rsidRDefault="00E9001A" w:rsidP="00654851">
      <w:pPr>
        <w:widowControl w:val="0"/>
        <w:ind w:left="284" w:right="140" w:hanging="1069"/>
        <w:rPr>
          <w:rFonts w:eastAsia="Lucida Sans Unicode"/>
          <w:b/>
          <w:kern w:val="1"/>
        </w:rPr>
      </w:pPr>
      <w:r w:rsidRPr="00121A1D">
        <w:rPr>
          <w:rFonts w:eastAsia="Lucida Sans Unicode"/>
          <w:b/>
          <w:kern w:val="1"/>
        </w:rPr>
        <w:t xml:space="preserve">           </w:t>
      </w:r>
      <w:r>
        <w:rPr>
          <w:rFonts w:eastAsia="Lucida Sans Unicode"/>
          <w:b/>
          <w:kern w:val="1"/>
        </w:rPr>
        <w:t xml:space="preserve">      </w:t>
      </w:r>
      <w:r w:rsidR="00654851">
        <w:rPr>
          <w:rFonts w:eastAsia="Lucida Sans Unicode"/>
          <w:b/>
          <w:kern w:val="1"/>
        </w:rPr>
        <w:t xml:space="preserve"> </w:t>
      </w:r>
      <w:r w:rsidR="00C849F7">
        <w:rPr>
          <w:rFonts w:eastAsia="Lucida Sans Unicode"/>
          <w:b/>
          <w:kern w:val="1"/>
        </w:rPr>
        <w:t xml:space="preserve">3. </w:t>
      </w:r>
      <w:r w:rsidR="00C849F7" w:rsidRPr="0099543E">
        <w:rPr>
          <w:rFonts w:eastAsia="Lucida Sans Unicode"/>
          <w:kern w:val="1"/>
        </w:rPr>
        <w:t>Исключение из членов АСО «АСП» Акционерное общество «ДТА-Конструкция».</w:t>
      </w:r>
    </w:p>
    <w:p w:rsidR="00E9001A" w:rsidRPr="00121A1D" w:rsidRDefault="00E9001A" w:rsidP="00C849F7">
      <w:pPr>
        <w:widowControl w:val="0"/>
        <w:ind w:left="284" w:right="140"/>
        <w:rPr>
          <w:rFonts w:eastAsia="Lucida Sans Unicode"/>
          <w:b/>
          <w:kern w:val="1"/>
        </w:rPr>
      </w:pPr>
      <w:r w:rsidRPr="00121A1D">
        <w:rPr>
          <w:rFonts w:eastAsia="Calibri"/>
          <w:b/>
          <w:bCs/>
          <w:kern w:val="2"/>
        </w:rPr>
        <w:t>Решения, принятые Советом:</w:t>
      </w:r>
    </w:p>
    <w:p w:rsidR="00E9001A" w:rsidRPr="00654851" w:rsidRDefault="00E9001A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color w:val="000000" w:themeColor="text1"/>
          <w:kern w:val="2"/>
        </w:rPr>
      </w:pPr>
      <w:bookmarkStart w:id="1" w:name="_Hlk483832006"/>
      <w:bookmarkStart w:id="2" w:name="_Hlk483832162"/>
      <w:bookmarkStart w:id="3" w:name="_Hlk483229268"/>
      <w:r w:rsidRPr="00654851">
        <w:rPr>
          <w:rFonts w:eastAsia="Lucida Sans Unicode"/>
          <w:b/>
          <w:color w:val="000000" w:themeColor="text1"/>
          <w:kern w:val="2"/>
        </w:rPr>
        <w:t>По первому вопросу повестки дня:</w:t>
      </w:r>
    </w:p>
    <w:p w:rsidR="00E9001A" w:rsidRPr="00121A1D" w:rsidRDefault="00E9001A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kern w:val="2"/>
        </w:rPr>
        <w:t>Слушали</w:t>
      </w:r>
      <w:r w:rsidRPr="00121A1D">
        <w:rPr>
          <w:rFonts w:eastAsia="Lucida Sans Unicode"/>
          <w:kern w:val="2"/>
        </w:rPr>
        <w:t xml:space="preserve">: Н.Н. </w:t>
      </w:r>
      <w:proofErr w:type="spellStart"/>
      <w:r w:rsidRPr="00121A1D">
        <w:rPr>
          <w:rFonts w:eastAsia="Lucida Sans Unicode"/>
          <w:kern w:val="2"/>
        </w:rPr>
        <w:t>Линевич</w:t>
      </w:r>
      <w:proofErr w:type="spellEnd"/>
      <w:r w:rsidRPr="00121A1D">
        <w:rPr>
          <w:rFonts w:eastAsia="Lucida Sans Unicode"/>
          <w:kern w:val="2"/>
        </w:rPr>
        <w:t>, которая сообщила, что мероприятия по контролю соответствия требованиям к выдаче свидетельства о допуске и требованиям членства проведены. Замечаний нет.</w:t>
      </w:r>
    </w:p>
    <w:p w:rsidR="00E9001A" w:rsidRDefault="00E9001A" w:rsidP="00654851">
      <w:pPr>
        <w:widowControl w:val="0"/>
        <w:tabs>
          <w:tab w:val="left" w:pos="5529"/>
        </w:tabs>
        <w:spacing w:line="240" w:lineRule="atLeast"/>
        <w:ind w:left="284" w:right="140"/>
        <w:rPr>
          <w:rFonts w:eastAsia="Lucida Sans Unicode"/>
          <w:b/>
          <w:kern w:val="2"/>
          <w:u w:val="single"/>
        </w:rPr>
      </w:pPr>
      <w:r w:rsidRPr="00121A1D">
        <w:rPr>
          <w:rFonts w:eastAsia="Lucida Sans Unicode"/>
          <w:b/>
          <w:kern w:val="2"/>
          <w:u w:val="single"/>
        </w:rPr>
        <w:t xml:space="preserve">Голосовали: «ЗА» </w:t>
      </w:r>
      <w:r>
        <w:rPr>
          <w:rFonts w:eastAsia="Lucida Sans Unicode"/>
          <w:b/>
          <w:kern w:val="2"/>
          <w:u w:val="single"/>
        </w:rPr>
        <w:t>9</w:t>
      </w:r>
      <w:r w:rsidRPr="00121A1D">
        <w:rPr>
          <w:rFonts w:eastAsia="Lucida Sans Unicode"/>
          <w:b/>
          <w:kern w:val="2"/>
          <w:u w:val="single"/>
        </w:rPr>
        <w:t xml:space="preserve"> «</w:t>
      </w:r>
      <w:r>
        <w:rPr>
          <w:rFonts w:eastAsia="Lucida Sans Unicode"/>
          <w:b/>
          <w:kern w:val="2"/>
          <w:u w:val="single"/>
        </w:rPr>
        <w:t>ПРОТИВ» 0, ЕДИНОГЛАСНО 9</w:t>
      </w:r>
    </w:p>
    <w:p w:rsidR="003C1BED" w:rsidRDefault="00E9001A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bCs/>
          <w:kern w:val="2"/>
        </w:rPr>
        <w:t xml:space="preserve">Постановили: </w:t>
      </w:r>
      <w:bookmarkEnd w:id="1"/>
      <w:r w:rsidR="00026C34" w:rsidRPr="00026C34">
        <w:rPr>
          <w:rFonts w:eastAsia="Lucida Sans Unicode"/>
          <w:bCs/>
          <w:kern w:val="2"/>
        </w:rPr>
        <w:t>Принять в члены АСО «АСП»</w:t>
      </w:r>
      <w:r w:rsidR="00026C34">
        <w:rPr>
          <w:rFonts w:eastAsia="Lucida Sans Unicode"/>
          <w:b/>
          <w:bCs/>
          <w:kern w:val="2"/>
        </w:rPr>
        <w:t xml:space="preserve"> </w:t>
      </w:r>
      <w:bookmarkEnd w:id="2"/>
      <w:bookmarkEnd w:id="3"/>
      <w:r w:rsidR="00026C34" w:rsidRPr="00026C34">
        <w:rPr>
          <w:rFonts w:eastAsia="Lucida Sans Unicode"/>
          <w:kern w:val="2"/>
        </w:rPr>
        <w:t>в порядке перехода в региональную СРО в соответствии с Федеральным законом № 372 – ФЗ от 03 июля 2016 года Обществ</w:t>
      </w:r>
      <w:r w:rsidR="00026C34">
        <w:rPr>
          <w:rFonts w:eastAsia="Lucida Sans Unicode"/>
          <w:kern w:val="2"/>
        </w:rPr>
        <w:t>о</w:t>
      </w:r>
      <w:r w:rsidR="00026C34" w:rsidRPr="00026C34">
        <w:rPr>
          <w:rFonts w:eastAsia="Lucida Sans Unicode"/>
          <w:kern w:val="2"/>
        </w:rPr>
        <w:t xml:space="preserve"> с ограниченной ответственностью «ЛАЙН МИКС», ОГРН 1082539000576, ИНН 2539088898, место нахождения: 690062, Приморский край, г. Владивосток, ул. Печорская, д. 8, оф. 52.</w:t>
      </w:r>
      <w:r w:rsidR="004D488A">
        <w:rPr>
          <w:rFonts w:eastAsia="Lucida Sans Unicode"/>
          <w:kern w:val="2"/>
        </w:rPr>
        <w:t xml:space="preserve"> Генеральный директор </w:t>
      </w:r>
      <w:proofErr w:type="spellStart"/>
      <w:r w:rsidR="004D488A">
        <w:rPr>
          <w:rFonts w:eastAsia="Lucida Sans Unicode"/>
          <w:kern w:val="2"/>
        </w:rPr>
        <w:t>Зелепукин</w:t>
      </w:r>
      <w:proofErr w:type="spellEnd"/>
      <w:r w:rsidR="004D488A">
        <w:rPr>
          <w:rFonts w:eastAsia="Lucida Sans Unicode"/>
          <w:kern w:val="2"/>
        </w:rPr>
        <w:t xml:space="preserve"> Александр Владимирович.</w:t>
      </w:r>
    </w:p>
    <w:p w:rsidR="00F840BC" w:rsidRPr="00654851" w:rsidRDefault="00F840BC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color w:val="000000" w:themeColor="text1"/>
          <w:kern w:val="2"/>
        </w:rPr>
      </w:pPr>
      <w:r w:rsidRPr="00654851">
        <w:rPr>
          <w:rFonts w:eastAsia="Lucida Sans Unicode"/>
          <w:b/>
          <w:color w:val="000000" w:themeColor="text1"/>
          <w:kern w:val="2"/>
        </w:rPr>
        <w:t>По второму вопросу повестки дня:</w:t>
      </w:r>
    </w:p>
    <w:p w:rsidR="00F840BC" w:rsidRPr="00121A1D" w:rsidRDefault="00F840BC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kern w:val="2"/>
        </w:rPr>
        <w:t>Слушали</w:t>
      </w:r>
      <w:r w:rsidRPr="00121A1D">
        <w:rPr>
          <w:rFonts w:eastAsia="Lucida Sans Unicode"/>
          <w:kern w:val="2"/>
        </w:rPr>
        <w:t xml:space="preserve">: Н.Н. </w:t>
      </w:r>
      <w:proofErr w:type="spellStart"/>
      <w:r w:rsidRPr="00121A1D">
        <w:rPr>
          <w:rFonts w:eastAsia="Lucida Sans Unicode"/>
          <w:kern w:val="2"/>
        </w:rPr>
        <w:t>Линевич</w:t>
      </w:r>
      <w:proofErr w:type="spellEnd"/>
      <w:r w:rsidRPr="00121A1D">
        <w:rPr>
          <w:rFonts w:eastAsia="Lucida Sans Unicode"/>
          <w:kern w:val="2"/>
        </w:rPr>
        <w:t>, которая сообщила, что мероприятия по контролю соответствия требованиям к выдаче свидетельства о допуске и требованиям членства проведены. Замечаний нет.</w:t>
      </w:r>
    </w:p>
    <w:p w:rsidR="00F840BC" w:rsidRDefault="00F840BC" w:rsidP="00654851">
      <w:pPr>
        <w:widowControl w:val="0"/>
        <w:tabs>
          <w:tab w:val="left" w:pos="5529"/>
        </w:tabs>
        <w:spacing w:line="240" w:lineRule="atLeast"/>
        <w:ind w:left="284" w:right="140"/>
        <w:rPr>
          <w:rFonts w:eastAsia="Lucida Sans Unicode"/>
          <w:b/>
          <w:kern w:val="2"/>
          <w:u w:val="single"/>
        </w:rPr>
      </w:pPr>
      <w:r w:rsidRPr="00121A1D">
        <w:rPr>
          <w:rFonts w:eastAsia="Lucida Sans Unicode"/>
          <w:b/>
          <w:kern w:val="2"/>
          <w:u w:val="single"/>
        </w:rPr>
        <w:t xml:space="preserve">Голосовали: «ЗА» </w:t>
      </w:r>
      <w:r>
        <w:rPr>
          <w:rFonts w:eastAsia="Lucida Sans Unicode"/>
          <w:b/>
          <w:kern w:val="2"/>
          <w:u w:val="single"/>
        </w:rPr>
        <w:t>9</w:t>
      </w:r>
      <w:r w:rsidRPr="00121A1D">
        <w:rPr>
          <w:rFonts w:eastAsia="Lucida Sans Unicode"/>
          <w:b/>
          <w:kern w:val="2"/>
          <w:u w:val="single"/>
        </w:rPr>
        <w:t xml:space="preserve"> «</w:t>
      </w:r>
      <w:r>
        <w:rPr>
          <w:rFonts w:eastAsia="Lucida Sans Unicode"/>
          <w:b/>
          <w:kern w:val="2"/>
          <w:u w:val="single"/>
        </w:rPr>
        <w:t>ПРОТИВ» 0, ЕДИНОГЛАСНО 9</w:t>
      </w:r>
    </w:p>
    <w:p w:rsidR="00F840BC" w:rsidRDefault="00F840BC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bCs/>
          <w:kern w:val="2"/>
        </w:rPr>
        <w:t xml:space="preserve">Постановили: </w:t>
      </w:r>
      <w:r w:rsidR="001D646A" w:rsidRPr="000D0D1D">
        <w:rPr>
          <w:rFonts w:eastAsia="Lucida Sans Unicode"/>
          <w:bCs/>
          <w:kern w:val="2"/>
        </w:rPr>
        <w:t>В</w:t>
      </w:r>
      <w:r w:rsidRPr="000D0D1D">
        <w:rPr>
          <w:rFonts w:eastAsia="Lucida Sans Unicode"/>
          <w:bCs/>
          <w:kern w:val="2"/>
        </w:rPr>
        <w:t>ы</w:t>
      </w:r>
      <w:r w:rsidRPr="00B34D8E">
        <w:rPr>
          <w:rFonts w:eastAsia="Lucida Sans Unicode"/>
          <w:bCs/>
          <w:kern w:val="2"/>
        </w:rPr>
        <w:t>дать</w:t>
      </w:r>
      <w:r w:rsidRPr="00121A1D">
        <w:rPr>
          <w:rFonts w:eastAsia="Lucida Sans Unicode"/>
          <w:b/>
          <w:bCs/>
          <w:kern w:val="2"/>
        </w:rPr>
        <w:t xml:space="preserve"> </w:t>
      </w:r>
      <w:r w:rsidRPr="00121A1D">
        <w:rPr>
          <w:rFonts w:eastAsia="Lucida Sans Unicode"/>
          <w:kern w:val="2"/>
        </w:rPr>
        <w:t>Свидетельство о допуске к работам, которые оказывают влияние на безопасность объектов капитального строительства:</w:t>
      </w:r>
    </w:p>
    <w:p w:rsidR="001D646A" w:rsidRPr="001D646A" w:rsidRDefault="001D646A" w:rsidP="001D646A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bCs/>
          <w:kern w:val="2"/>
        </w:rPr>
      </w:pPr>
      <w:r>
        <w:rPr>
          <w:rFonts w:eastAsia="Lucida Sans Unicode"/>
          <w:b/>
          <w:bCs/>
          <w:kern w:val="2"/>
        </w:rPr>
        <w:t>1.</w:t>
      </w:r>
      <w:r w:rsidRPr="001D646A">
        <w:rPr>
          <w:rFonts w:eastAsia="Lucida Sans Unicode"/>
          <w:b/>
          <w:bCs/>
          <w:kern w:val="2"/>
        </w:rPr>
        <w:t>№ С-134-25-0351-25-31052017</w:t>
      </w:r>
      <w:r>
        <w:rPr>
          <w:rFonts w:eastAsia="Lucida Sans Unicode"/>
          <w:b/>
          <w:bCs/>
          <w:kern w:val="2"/>
        </w:rPr>
        <w:t xml:space="preserve"> от 31 мая 2017г.</w:t>
      </w:r>
    </w:p>
    <w:p w:rsidR="001D646A" w:rsidRPr="001D646A" w:rsidRDefault="001D646A" w:rsidP="001D646A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Cs/>
          <w:kern w:val="2"/>
        </w:rPr>
      </w:pPr>
      <w:r w:rsidRPr="001D646A">
        <w:rPr>
          <w:rFonts w:eastAsia="Lucida Sans Unicode"/>
          <w:b/>
          <w:bCs/>
          <w:kern w:val="2"/>
        </w:rPr>
        <w:t xml:space="preserve">Обществу с ограниченной ответственностью «ЛАЙН МИКС», </w:t>
      </w:r>
      <w:r w:rsidRPr="001D646A">
        <w:rPr>
          <w:rFonts w:eastAsia="Lucida Sans Unicode"/>
          <w:bCs/>
          <w:kern w:val="2"/>
        </w:rPr>
        <w:t>ОГРН 1082539000576, ИНН 2539088898, место нахождения: 690062, Приморский край, г. Владивосток, ул. Печорская, д. 8, оф. 52.</w:t>
      </w:r>
    </w:p>
    <w:p w:rsidR="008C527C" w:rsidRDefault="008C527C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bCs/>
          <w:kern w:val="2"/>
        </w:rPr>
      </w:pPr>
      <w:r>
        <w:rPr>
          <w:rFonts w:eastAsia="Lucida Sans Unicode"/>
          <w:b/>
          <w:bCs/>
          <w:kern w:val="2"/>
        </w:rPr>
        <w:t>Виды работ: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497"/>
      </w:tblGrid>
      <w:tr w:rsidR="00894A65" w:rsidRPr="00894A65" w:rsidTr="005A6D11">
        <w:tc>
          <w:tcPr>
            <w:tcW w:w="709" w:type="dxa"/>
          </w:tcPr>
          <w:p w:rsidR="00894A65" w:rsidRPr="00894A65" w:rsidRDefault="00894A65" w:rsidP="00894A65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>№</w:t>
            </w:r>
          </w:p>
        </w:tc>
        <w:tc>
          <w:tcPr>
            <w:tcW w:w="9497" w:type="dxa"/>
          </w:tcPr>
          <w:p w:rsidR="00894A65" w:rsidRPr="00894A65" w:rsidRDefault="00894A65" w:rsidP="00894A65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  <w:vertAlign w:val="superscript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>Наименование вида работ</w:t>
            </w:r>
          </w:p>
        </w:tc>
      </w:tr>
      <w:tr w:rsidR="00894A65" w:rsidRPr="00894A65" w:rsidTr="005A6D11">
        <w:tc>
          <w:tcPr>
            <w:tcW w:w="709" w:type="dxa"/>
          </w:tcPr>
          <w:p w:rsidR="00894A65" w:rsidRPr="00894A65" w:rsidRDefault="00894A65" w:rsidP="00894A65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>1</w:t>
            </w:r>
          </w:p>
        </w:tc>
        <w:tc>
          <w:tcPr>
            <w:tcW w:w="9497" w:type="dxa"/>
          </w:tcPr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3. Земляные работы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3.3. Разработка грунта методом гидромеханизации 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3.4. Работы по искусственному замораживанию грунтов 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3.6. Механизированное рыхление и разработка вечномерзлых грунтов 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894A65" w:rsidRPr="00894A65" w:rsidTr="005A6D11">
        <w:tc>
          <w:tcPr>
            <w:tcW w:w="709" w:type="dxa"/>
          </w:tcPr>
          <w:p w:rsidR="00894A65" w:rsidRPr="00894A65" w:rsidRDefault="00894A65" w:rsidP="00894A65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>2</w:t>
            </w:r>
          </w:p>
        </w:tc>
        <w:tc>
          <w:tcPr>
            <w:tcW w:w="9497" w:type="dxa"/>
          </w:tcPr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 xml:space="preserve">4. Устройство скважин 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4.2. Бурение и обустройство скважин (кроме нефтяных и газовых скважин) 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4.3. Крепление скважин трубами, извлечение труб, свободный спуск или подъем труб из скважин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lastRenderedPageBreak/>
              <w:t xml:space="preserve">4.4. </w:t>
            </w:r>
            <w:proofErr w:type="spellStart"/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Тампонажные</w:t>
            </w:r>
            <w:proofErr w:type="spellEnd"/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работы</w:t>
            </w:r>
          </w:p>
        </w:tc>
      </w:tr>
      <w:tr w:rsidR="00894A65" w:rsidRPr="00894A65" w:rsidTr="005A6D11">
        <w:tc>
          <w:tcPr>
            <w:tcW w:w="709" w:type="dxa"/>
          </w:tcPr>
          <w:p w:rsidR="00894A65" w:rsidRPr="00894A65" w:rsidRDefault="00894A65" w:rsidP="00894A65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lastRenderedPageBreak/>
              <w:t>3</w:t>
            </w:r>
          </w:p>
        </w:tc>
        <w:tc>
          <w:tcPr>
            <w:tcW w:w="9497" w:type="dxa"/>
          </w:tcPr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5. Свайные работы. закрепление грунтов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5.1. Свайные работы, выполняемые с земли, в том числе в морских и речных условиях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5.2. Свайные работы, выполняемые в мерзлых и вечномерзлых грунтах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5.3. Устройство ростверков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5.4. Устройство забивных и буронабивных свай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5.5. Термическое укрепление грунтов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5.6. Цементация грунтовых оснований с забивкой </w:t>
            </w:r>
            <w:proofErr w:type="spellStart"/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инъекторов</w:t>
            </w:r>
            <w:proofErr w:type="spellEnd"/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5.7. Силикатизация и </w:t>
            </w:r>
            <w:proofErr w:type="spellStart"/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смолизация</w:t>
            </w:r>
            <w:proofErr w:type="spellEnd"/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грунтов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5.8. Работы по возведению сооружений способом «стена в грунте».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5.9. Погружение и подъем стальных и шпунтованных свай</w:t>
            </w:r>
          </w:p>
        </w:tc>
      </w:tr>
      <w:tr w:rsidR="00894A65" w:rsidRPr="00894A65" w:rsidTr="005A6D11">
        <w:tc>
          <w:tcPr>
            <w:tcW w:w="709" w:type="dxa"/>
          </w:tcPr>
          <w:p w:rsidR="00894A65" w:rsidRPr="00894A65" w:rsidRDefault="00894A65" w:rsidP="00894A65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>4</w:t>
            </w:r>
          </w:p>
        </w:tc>
        <w:tc>
          <w:tcPr>
            <w:tcW w:w="9497" w:type="dxa"/>
          </w:tcPr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6. Устройство бетонных и железобетонных монолитных конструкций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6.1. Опалубочные работы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6.2. Арматурные работы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894A65" w:rsidRPr="00894A65" w:rsidTr="005A6D11">
        <w:tc>
          <w:tcPr>
            <w:tcW w:w="709" w:type="dxa"/>
          </w:tcPr>
          <w:p w:rsidR="00894A65" w:rsidRPr="00894A65" w:rsidRDefault="00894A65" w:rsidP="00894A65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>5</w:t>
            </w:r>
          </w:p>
        </w:tc>
        <w:tc>
          <w:tcPr>
            <w:tcW w:w="9497" w:type="dxa"/>
          </w:tcPr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7. Монтаж сборных бетонных и железобетонных конструкций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894A65" w:rsidRPr="00894A65" w:rsidTr="005A6D11">
        <w:tc>
          <w:tcPr>
            <w:tcW w:w="709" w:type="dxa"/>
          </w:tcPr>
          <w:p w:rsidR="00894A65" w:rsidRPr="00894A65" w:rsidRDefault="00894A65" w:rsidP="00894A65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>6</w:t>
            </w:r>
          </w:p>
        </w:tc>
        <w:tc>
          <w:tcPr>
            <w:tcW w:w="9497" w:type="dxa"/>
          </w:tcPr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10. Монтаж металлических конструкций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10.2. Монтаж, усиление и демонтаж конструкций транспортных галерей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10.3. Монтаж, усиление и демонтаж резервуарных конструкций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10.4. Монтаж, усиление и демонтаж мачтовых сооружений, башен, вытяжных труб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10.5. Монтаж, усиление и демонтаж технологических конструкций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10.6. Монтаж и демонтаж тросовых несущих конструкций (растяжки, вантовые конструкции и прочие)</w:t>
            </w:r>
          </w:p>
        </w:tc>
      </w:tr>
      <w:tr w:rsidR="00894A65" w:rsidRPr="00894A65" w:rsidTr="005A6D11">
        <w:tc>
          <w:tcPr>
            <w:tcW w:w="709" w:type="dxa"/>
          </w:tcPr>
          <w:p w:rsidR="00894A65" w:rsidRPr="00894A65" w:rsidRDefault="00894A65" w:rsidP="00894A65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>7</w:t>
            </w:r>
          </w:p>
        </w:tc>
        <w:tc>
          <w:tcPr>
            <w:tcW w:w="9497" w:type="dxa"/>
          </w:tcPr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12.1. </w:t>
            </w:r>
            <w:proofErr w:type="spellStart"/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Футеровочные</w:t>
            </w:r>
            <w:proofErr w:type="spellEnd"/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работы 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12.2. Кладка из кислотоупорного кирпича и фасонных кислотоупорных керамических изделий 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12.4. </w:t>
            </w:r>
            <w:proofErr w:type="spellStart"/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Гуммирование</w:t>
            </w:r>
            <w:proofErr w:type="spellEnd"/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(обкладка листовыми резинами и жидкими резиновыми смесями) 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12.5. Устройство </w:t>
            </w:r>
            <w:proofErr w:type="spellStart"/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оклеечной</w:t>
            </w:r>
            <w:proofErr w:type="spellEnd"/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изоляции 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12.6. Устройство </w:t>
            </w:r>
            <w:proofErr w:type="spellStart"/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металлизационных</w:t>
            </w:r>
            <w:proofErr w:type="spellEnd"/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покрытий 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12.7. Нанесение лицевого покрытия при устройстве монолитного пола в помещениях с агрессивными средами 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12.8. </w:t>
            </w:r>
            <w:proofErr w:type="spellStart"/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Антисептирование</w:t>
            </w:r>
            <w:proofErr w:type="spellEnd"/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деревянных конструкций 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12.9. Гидроизоляция строительных конструкций 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12.10. Работы по теплоизоляции зданий, строительных конструкций и оборудования </w:t>
            </w:r>
          </w:p>
          <w:p w:rsidR="00894A65" w:rsidRPr="00894A65" w:rsidRDefault="00894A65" w:rsidP="00894A65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kern w:val="1"/>
                <w:sz w:val="21"/>
                <w:szCs w:val="21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894A65" w:rsidRPr="00894A65" w:rsidTr="005A6D11">
        <w:tc>
          <w:tcPr>
            <w:tcW w:w="709" w:type="dxa"/>
          </w:tcPr>
          <w:p w:rsidR="00894A65" w:rsidRPr="00894A65" w:rsidRDefault="00894A65" w:rsidP="00894A6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894A65">
              <w:rPr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497" w:type="dxa"/>
          </w:tcPr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b/>
                <w:sz w:val="21"/>
                <w:szCs w:val="21"/>
                <w:lang w:eastAsia="en-US"/>
              </w:rPr>
              <w:t>16. Устройство наружных сетей водопровода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16.1. Укладка трубопроводов водопроводных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16.3. Устройство водопроводных колодцев, оголовков, гасителей водосборов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16.4. Очистка полости и испытание трубопроводов водопровода</w:t>
            </w:r>
          </w:p>
        </w:tc>
      </w:tr>
      <w:tr w:rsidR="00894A65" w:rsidRPr="00894A65" w:rsidTr="005A6D11">
        <w:tc>
          <w:tcPr>
            <w:tcW w:w="709" w:type="dxa"/>
          </w:tcPr>
          <w:p w:rsidR="00894A65" w:rsidRPr="00894A65" w:rsidRDefault="00894A65" w:rsidP="00894A6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894A65">
              <w:rPr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497" w:type="dxa"/>
          </w:tcPr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b/>
                <w:sz w:val="21"/>
                <w:szCs w:val="21"/>
                <w:lang w:eastAsia="en-US"/>
              </w:rPr>
              <w:t>17. Устройство наружных сетей канализации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17.1. Укладка трубопроводов канализационных безнапорных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17.2. Укладка трубопроводов канализационных напорных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17.3. Монтаж и демонтаж запорной арматуры и оборудования канализационных сетей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17.4. Устройство канализационных и водосточных колодцев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17.5. Устройство фильтрующего основания под иловые площадки и поля фильтрации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17.6. Укладка дренажных труб на иловых площадках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17.7. Очистка полости и испытание трубопроводов канализации</w:t>
            </w:r>
          </w:p>
        </w:tc>
      </w:tr>
      <w:tr w:rsidR="00894A65" w:rsidRPr="00894A65" w:rsidTr="005A6D11">
        <w:tc>
          <w:tcPr>
            <w:tcW w:w="709" w:type="dxa"/>
          </w:tcPr>
          <w:p w:rsidR="00894A65" w:rsidRPr="00894A65" w:rsidRDefault="00894A65" w:rsidP="00894A6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894A65">
              <w:rPr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497" w:type="dxa"/>
          </w:tcPr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b/>
                <w:sz w:val="21"/>
                <w:szCs w:val="21"/>
                <w:lang w:eastAsia="en-US"/>
              </w:rPr>
              <w:t>18. Устройство наружных сетей теплоснабжения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18.2. Укладка трубопроводов теплоснабжения с температурой теплоносителя 115 градусов Цельсия и выше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18.3. Монтаж и демонтаж запорной арматуры и оборудования сетей теплоснабжения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18.4. Устройство колодцев и камер сетей теплоснабжения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lastRenderedPageBreak/>
              <w:t>18.5. Очистка полости и испытание трубопроводов теплоснабжения</w:t>
            </w:r>
          </w:p>
        </w:tc>
      </w:tr>
      <w:tr w:rsidR="00894A65" w:rsidRPr="00894A65" w:rsidTr="005A6D11">
        <w:tc>
          <w:tcPr>
            <w:tcW w:w="709" w:type="dxa"/>
          </w:tcPr>
          <w:p w:rsidR="00894A65" w:rsidRPr="00894A65" w:rsidRDefault="00894A65" w:rsidP="00894A6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894A65">
              <w:rPr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9497" w:type="dxa"/>
          </w:tcPr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b/>
                <w:sz w:val="21"/>
                <w:szCs w:val="21"/>
                <w:lang w:eastAsia="en-US"/>
              </w:rPr>
              <w:t>20. Устройство наружных электрических сетей и линий связи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20.2. Устройство сетей электроснабжения напряжением до 35 </w:t>
            </w:r>
            <w:proofErr w:type="spellStart"/>
            <w:r w:rsidRPr="00894A65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 включительно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20.5. Монтаж и демонтаж опор для воздушных линий электропередачи напряжением до 35 </w:t>
            </w:r>
            <w:proofErr w:type="spellStart"/>
            <w:r w:rsidRPr="00894A65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20.8. Монтаж и демонтаж проводов и грозозащитных тросов воздушных линий электропередачи напряжением до 35 </w:t>
            </w:r>
            <w:proofErr w:type="spellStart"/>
            <w:r w:rsidRPr="00894A65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 включительно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20.9. Монтаж и демонтаж проводов и грозозащитных тросов воздушных линий электропередачи напряжением свыше 35 </w:t>
            </w:r>
            <w:proofErr w:type="spellStart"/>
            <w:r w:rsidRPr="00894A65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20.10. Монтаж и демонтаж трансформаторных подстанций и линейного электрооборудования напряжением до 35 </w:t>
            </w:r>
            <w:proofErr w:type="spellStart"/>
            <w:r w:rsidRPr="00894A65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 включительно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20.11. Монтаж и демонтаж трансформаторных подстанций и линейного электрооборудования напряжением свыше 35 </w:t>
            </w:r>
            <w:proofErr w:type="spellStart"/>
            <w:r w:rsidRPr="00894A65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20.12. Установка распределительных устройств, коммутационной аппаратуры, устройств защиты</w:t>
            </w:r>
          </w:p>
        </w:tc>
      </w:tr>
      <w:tr w:rsidR="00894A65" w:rsidRPr="00894A65" w:rsidTr="005A6D11">
        <w:tc>
          <w:tcPr>
            <w:tcW w:w="709" w:type="dxa"/>
          </w:tcPr>
          <w:p w:rsidR="00894A65" w:rsidRPr="00894A65" w:rsidRDefault="00894A65" w:rsidP="00894A6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894A65">
              <w:rPr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497" w:type="dxa"/>
          </w:tcPr>
          <w:p w:rsidR="00894A65" w:rsidRPr="00894A65" w:rsidRDefault="00894A65" w:rsidP="00894A65">
            <w:pPr>
              <w:tabs>
                <w:tab w:val="left" w:pos="1515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b/>
                <w:sz w:val="21"/>
                <w:szCs w:val="21"/>
                <w:lang w:eastAsia="en-US"/>
              </w:rPr>
              <w:t xml:space="preserve">22. Устройство объектов нефтяной и газовой промышленности </w:t>
            </w:r>
          </w:p>
          <w:p w:rsidR="00894A65" w:rsidRPr="00894A65" w:rsidRDefault="00894A65" w:rsidP="00894A65">
            <w:pPr>
              <w:tabs>
                <w:tab w:val="left" w:pos="1515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22.4. Устройство сооружений переходов под линейными объектами (автомобильные и железные дороги) и другими препятствиями естественного и искусственного происхождения </w:t>
            </w:r>
          </w:p>
          <w:p w:rsidR="00894A65" w:rsidRPr="00894A65" w:rsidRDefault="00894A65" w:rsidP="00894A65">
            <w:pPr>
              <w:tabs>
                <w:tab w:val="left" w:pos="1515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22.5. Работы по строительству переходов методом наклонно-направленного бурения </w:t>
            </w:r>
          </w:p>
          <w:p w:rsidR="00894A65" w:rsidRPr="00894A65" w:rsidRDefault="00894A65" w:rsidP="00894A65">
            <w:pPr>
              <w:tabs>
                <w:tab w:val="left" w:pos="1515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22.6. Устройство электрохимической защиты трубопроводов </w:t>
            </w:r>
          </w:p>
          <w:p w:rsidR="00894A65" w:rsidRPr="00894A65" w:rsidRDefault="00894A65" w:rsidP="00894A65">
            <w:pPr>
              <w:tabs>
                <w:tab w:val="left" w:pos="1515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22.8. Выполнение антикоррозийной защиты и изоляционных работ в отношении магистральных и промысловых трубопроводов </w:t>
            </w:r>
          </w:p>
          <w:p w:rsidR="00894A65" w:rsidRPr="00894A65" w:rsidRDefault="00894A65" w:rsidP="00894A65">
            <w:pPr>
              <w:tabs>
                <w:tab w:val="left" w:pos="1515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 22.12. Очистка полости и испытание магистральных и промысловых трубопроводов</w:t>
            </w:r>
          </w:p>
        </w:tc>
      </w:tr>
      <w:tr w:rsidR="00894A65" w:rsidRPr="00894A65" w:rsidTr="005A6D11">
        <w:tc>
          <w:tcPr>
            <w:tcW w:w="709" w:type="dxa"/>
          </w:tcPr>
          <w:p w:rsidR="00894A65" w:rsidRPr="00894A65" w:rsidRDefault="00894A65" w:rsidP="00894A6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894A65">
              <w:rPr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9497" w:type="dxa"/>
          </w:tcPr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b/>
                <w:sz w:val="21"/>
                <w:szCs w:val="21"/>
                <w:lang w:eastAsia="en-US"/>
              </w:rPr>
              <w:t xml:space="preserve">23. Монтажные работы 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23.1. Монтаж подъемно-транспортного оборудования 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23.9. Монтаж оборудования </w:t>
            </w:r>
            <w:proofErr w:type="spellStart"/>
            <w:r w:rsidRPr="00894A65">
              <w:rPr>
                <w:rFonts w:eastAsia="Calibri"/>
                <w:sz w:val="21"/>
                <w:szCs w:val="21"/>
                <w:lang w:eastAsia="en-US"/>
              </w:rPr>
              <w:t>нефте</w:t>
            </w:r>
            <w:proofErr w:type="spellEnd"/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-, газоперекачивающих станций и для иных продуктопроводов 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23.11. Монтаж оборудования автозаправочных станций 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23.25. Монтаж оборудования театрально-зрелищных предприятий</w:t>
            </w:r>
          </w:p>
        </w:tc>
      </w:tr>
      <w:tr w:rsidR="00894A65" w:rsidRPr="00894A65" w:rsidTr="005A6D11">
        <w:tc>
          <w:tcPr>
            <w:tcW w:w="709" w:type="dxa"/>
          </w:tcPr>
          <w:p w:rsidR="00894A65" w:rsidRPr="00894A65" w:rsidRDefault="00894A65" w:rsidP="00894A6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894A65">
              <w:rPr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9497" w:type="dxa"/>
          </w:tcPr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b/>
                <w:sz w:val="21"/>
                <w:szCs w:val="21"/>
                <w:lang w:eastAsia="en-US"/>
              </w:rPr>
              <w:t>24. Пусконаладочные работы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24.1. Пусконаладочные работы подъемно-транспортного оборудования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24.5. Пусконаладочные работы коммутационных аппаратов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24.6. Пусконаладочные работы устройств релейной защиты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24.8. Пусконаладочные работы систем напряжения и оперативного тока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24.9. Пусконаладочные работы электрических машин и электроприводов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24.19. Пусконаладочные работы компрессорных установок 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24.20. Пусконаладочные работы паровых котлов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24.23. Пусконаладочные работы оборудования водоочистки и оборудования </w:t>
            </w:r>
            <w:proofErr w:type="spellStart"/>
            <w:r w:rsidRPr="00894A65">
              <w:rPr>
                <w:rFonts w:eastAsia="Calibri"/>
                <w:sz w:val="21"/>
                <w:szCs w:val="21"/>
                <w:lang w:eastAsia="en-US"/>
              </w:rPr>
              <w:t>химводоподготовки</w:t>
            </w:r>
            <w:proofErr w:type="spellEnd"/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24.24. Пусконаладочные работы технологических установок топливного хозяйства 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24.25. Пусконаладочные работы газовоздушного тракта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24.26. Пусконаладочные работы </w:t>
            </w:r>
            <w:proofErr w:type="spellStart"/>
            <w:r w:rsidRPr="00894A65">
              <w:rPr>
                <w:rFonts w:eastAsia="Calibri"/>
                <w:sz w:val="21"/>
                <w:szCs w:val="21"/>
                <w:lang w:eastAsia="en-US"/>
              </w:rPr>
              <w:t>общекотельных</w:t>
            </w:r>
            <w:proofErr w:type="spellEnd"/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 систем и инженерных коммуникаций 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24.27. Пусконаладочные работы оборудования для обработки и отделки древесины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24.28. Пусконаладочные работы сушильных установок 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24.29. Пусконаладочные работы сооружений водоснабжения 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24.30. Пусконаладочные работы сооружений канализации</w:t>
            </w:r>
          </w:p>
        </w:tc>
      </w:tr>
      <w:tr w:rsidR="00894A65" w:rsidRPr="00894A65" w:rsidTr="005A6D11">
        <w:tc>
          <w:tcPr>
            <w:tcW w:w="709" w:type="dxa"/>
          </w:tcPr>
          <w:p w:rsidR="00894A65" w:rsidRPr="00894A65" w:rsidRDefault="00894A65" w:rsidP="00894A6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894A65">
              <w:rPr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9497" w:type="dxa"/>
          </w:tcPr>
          <w:p w:rsidR="00894A65" w:rsidRPr="00894A65" w:rsidRDefault="00894A65" w:rsidP="00894A65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b/>
                <w:sz w:val="21"/>
                <w:szCs w:val="21"/>
                <w:lang w:eastAsia="en-US"/>
              </w:rPr>
              <w:t xml:space="preserve">25. Устройство автомобильных дорог и аэродромов </w:t>
            </w:r>
          </w:p>
          <w:p w:rsidR="00894A65" w:rsidRPr="00894A65" w:rsidRDefault="00894A65" w:rsidP="00894A65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25.1. Работы по устройству земляного полотна для автомобильных дорог, перронов аэропортов, взлетно-посадочных полос, рулежных дорожек </w:t>
            </w:r>
          </w:p>
          <w:p w:rsidR="00894A65" w:rsidRPr="00894A65" w:rsidRDefault="00894A65" w:rsidP="00894A65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25.2. Устройство оснований автомобильных дорог </w:t>
            </w:r>
          </w:p>
          <w:p w:rsidR="00894A65" w:rsidRPr="00894A65" w:rsidRDefault="00894A65" w:rsidP="00894A65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25.4. Устройства покрытий автомобильных дорог, в том числе укрепляемых вяжущими материалами </w:t>
            </w:r>
          </w:p>
          <w:p w:rsidR="00894A65" w:rsidRPr="00894A65" w:rsidRDefault="00894A65" w:rsidP="00894A65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25.6. Устройство дренажных, водосборных, водопропускных, водосбросных устройств </w:t>
            </w:r>
          </w:p>
          <w:p w:rsidR="00894A65" w:rsidRPr="00894A65" w:rsidRDefault="00894A65" w:rsidP="00894A65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25.7. Устройство защитных ограждений и элементов обустройства автомобильных дорог </w:t>
            </w:r>
          </w:p>
          <w:p w:rsidR="00894A65" w:rsidRPr="00894A65" w:rsidRDefault="00894A65" w:rsidP="00894A65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25.8. Устройство разметки проезжей части автомобильных дорог</w:t>
            </w:r>
          </w:p>
        </w:tc>
      </w:tr>
      <w:tr w:rsidR="00894A65" w:rsidRPr="00894A65" w:rsidTr="005A6D11">
        <w:tc>
          <w:tcPr>
            <w:tcW w:w="709" w:type="dxa"/>
          </w:tcPr>
          <w:p w:rsidR="00894A65" w:rsidRPr="00894A65" w:rsidRDefault="00894A65" w:rsidP="00894A6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894A65">
              <w:rPr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9497" w:type="dxa"/>
          </w:tcPr>
          <w:p w:rsidR="00894A65" w:rsidRPr="00894A65" w:rsidRDefault="00894A65" w:rsidP="00894A65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b/>
                <w:sz w:val="21"/>
                <w:szCs w:val="21"/>
                <w:lang w:eastAsia="en-US"/>
              </w:rPr>
              <w:t>26. Устройство железнодорожных и трамвайных путей</w:t>
            </w:r>
          </w:p>
          <w:p w:rsidR="00894A65" w:rsidRPr="00894A65" w:rsidRDefault="00894A65" w:rsidP="00894A65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26.1. Работы по устройству земляного полотна для железнодорожных путей </w:t>
            </w:r>
          </w:p>
          <w:p w:rsidR="00894A65" w:rsidRPr="00894A65" w:rsidRDefault="00894A65" w:rsidP="00894A65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26.2. Работы по устройству земляного полотна для трамвайных путей </w:t>
            </w:r>
          </w:p>
          <w:p w:rsidR="00894A65" w:rsidRPr="00894A65" w:rsidRDefault="00894A65" w:rsidP="00894A65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26.4. Устройство водоотводных и защитных сооружений земляного полотна железнодорожного пути </w:t>
            </w:r>
          </w:p>
          <w:p w:rsidR="00894A65" w:rsidRPr="00894A65" w:rsidRDefault="00894A65" w:rsidP="00894A65">
            <w:pPr>
              <w:tabs>
                <w:tab w:val="left" w:pos="1050"/>
              </w:tabs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26.7. Закрепление грунтов в полосе отвода железной дороги </w:t>
            </w:r>
          </w:p>
        </w:tc>
      </w:tr>
      <w:tr w:rsidR="00894A65" w:rsidRPr="00894A65" w:rsidTr="005A6D11">
        <w:tc>
          <w:tcPr>
            <w:tcW w:w="709" w:type="dxa"/>
          </w:tcPr>
          <w:p w:rsidR="00894A65" w:rsidRPr="00894A65" w:rsidRDefault="00894A65" w:rsidP="00894A65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>17</w:t>
            </w:r>
          </w:p>
        </w:tc>
        <w:tc>
          <w:tcPr>
            <w:tcW w:w="9497" w:type="dxa"/>
          </w:tcPr>
          <w:p w:rsidR="00894A65" w:rsidRPr="00894A65" w:rsidRDefault="00894A65" w:rsidP="00894A65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b/>
                <w:kern w:val="1"/>
                <w:sz w:val="21"/>
                <w:szCs w:val="21"/>
              </w:rPr>
              <w:t xml:space="preserve">29. Устройство мостов, эстакад и путепроводов </w:t>
            </w:r>
          </w:p>
          <w:p w:rsidR="00894A65" w:rsidRPr="00894A65" w:rsidRDefault="00894A65" w:rsidP="00894A65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 xml:space="preserve">29.1. Устройство монолитных железобетонных и бетонных конструкций мостов, эстакад и путепроводов </w:t>
            </w:r>
          </w:p>
          <w:p w:rsidR="00894A65" w:rsidRPr="00894A65" w:rsidRDefault="00894A65" w:rsidP="00894A65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 xml:space="preserve">29.2. Устройство сборных железобетонных конструкций мостов, эстакад и путепроводов </w:t>
            </w:r>
          </w:p>
          <w:p w:rsidR="00894A65" w:rsidRPr="00894A65" w:rsidRDefault="00894A65" w:rsidP="00894A65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 xml:space="preserve">29.3. Устройство конструкций пешеходных мостов </w:t>
            </w:r>
          </w:p>
          <w:p w:rsidR="00894A65" w:rsidRPr="00894A65" w:rsidRDefault="00894A65" w:rsidP="00894A65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 xml:space="preserve">29.4. Монтаж стальных пролетных строений мостов, эстакад и путепроводов </w:t>
            </w:r>
          </w:p>
          <w:p w:rsidR="00894A65" w:rsidRPr="00894A65" w:rsidRDefault="00894A65" w:rsidP="00894A65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lastRenderedPageBreak/>
              <w:t xml:space="preserve">29.5. Устройство деревянных мостов, эстакад и путепроводов </w:t>
            </w:r>
          </w:p>
          <w:p w:rsidR="00894A65" w:rsidRPr="00894A65" w:rsidRDefault="00894A65" w:rsidP="00894A65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 xml:space="preserve">29.6. Устройство каменных мостов, эстакад и путепроводов </w:t>
            </w:r>
          </w:p>
          <w:p w:rsidR="00894A65" w:rsidRPr="00894A65" w:rsidRDefault="00894A65" w:rsidP="00894A65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>29.7. Укладка труб водопропускных на готовых фундаментах (основаниях) и лотков водоотводных</w:t>
            </w:r>
          </w:p>
        </w:tc>
      </w:tr>
      <w:tr w:rsidR="00894A65" w:rsidRPr="00894A65" w:rsidTr="005A6D11">
        <w:tc>
          <w:tcPr>
            <w:tcW w:w="709" w:type="dxa"/>
          </w:tcPr>
          <w:p w:rsidR="00894A65" w:rsidRPr="00894A65" w:rsidRDefault="00894A65" w:rsidP="00894A65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lastRenderedPageBreak/>
              <w:t>18</w:t>
            </w:r>
          </w:p>
        </w:tc>
        <w:tc>
          <w:tcPr>
            <w:tcW w:w="9497" w:type="dxa"/>
          </w:tcPr>
          <w:p w:rsidR="00894A65" w:rsidRPr="00894A65" w:rsidRDefault="00894A65" w:rsidP="00894A65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b/>
                <w:kern w:val="1"/>
                <w:sz w:val="21"/>
                <w:szCs w:val="21"/>
              </w:rPr>
              <w:t xml:space="preserve"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 </w:t>
            </w:r>
          </w:p>
          <w:p w:rsidR="00894A65" w:rsidRPr="00894A65" w:rsidRDefault="00894A65" w:rsidP="00894A65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 xml:space="preserve">32.1. Строительный контроль за общестроительными работами (группы видов работ N 1 - 3, 5 - 7, 9 - 14) </w:t>
            </w:r>
          </w:p>
          <w:p w:rsidR="00894A65" w:rsidRPr="00894A65" w:rsidRDefault="00894A65" w:rsidP="00894A65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 xml:space="preserve">32.2. Строительный контроль за работами по обустройству скважин (группа видов работ N 4) </w:t>
            </w:r>
          </w:p>
          <w:p w:rsidR="00894A65" w:rsidRPr="00894A65" w:rsidRDefault="00894A65" w:rsidP="00894A65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 xml:space="preserve">32.4. Строительный контроль за работами в области водоснабжения и канализации (вид работ N 15.1, 23.32, 24.29, 24.30, группы видов работ N 16, 17) </w:t>
            </w:r>
          </w:p>
          <w:p w:rsidR="00894A65" w:rsidRPr="00894A65" w:rsidRDefault="00894A65" w:rsidP="00894A65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 xml:space="preserve">32.5. Строительный контроль за работами в области теплогазоснабжения и вентиляции (виды работ N 15.2, 15.3, 15.4, 23.4, 23.5, 24.14, 24.19, 24.20, 24.21, 24.22, 24.24, 24.25, 24.26, группы видов работ N 18, 19) </w:t>
            </w:r>
          </w:p>
          <w:p w:rsidR="00894A65" w:rsidRPr="00894A65" w:rsidRDefault="00894A65" w:rsidP="00894A65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 xml:space="preserve">32.6. Строительный контроль за работами в области пожарной безопасности (вид работ N 12.3, 12.12, 23.6, 24.10 - 24.12) </w:t>
            </w:r>
          </w:p>
          <w:p w:rsidR="00894A65" w:rsidRPr="00894A65" w:rsidRDefault="00894A65" w:rsidP="00894A65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 xml:space="preserve">32.7. Строительный контроль за работами в области электроснабжения (вид работ N 15.5, 15.6, 23.6, 24.3 - 24.10, группа видов работ N 20) </w:t>
            </w:r>
          </w:p>
          <w:p w:rsidR="00894A65" w:rsidRPr="00894A65" w:rsidRDefault="00894A65" w:rsidP="00894A65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 xml:space="preserve"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 </w:t>
            </w:r>
          </w:p>
          <w:p w:rsidR="00894A65" w:rsidRPr="00894A65" w:rsidRDefault="00894A65" w:rsidP="00894A65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 xml:space="preserve">32.11. Строительный контроль при устройстве железнодорожных и трамвайных путей (виды работ N 23.16, группа видов работ N 26) </w:t>
            </w:r>
          </w:p>
          <w:p w:rsidR="00894A65" w:rsidRPr="00894A65" w:rsidRDefault="00894A65" w:rsidP="00894A65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 xml:space="preserve">32.12. Строительный контроль при строительстве, реконструкции и капитальном ремонте в подземных условиях (виды работ N 23.17, группы видов работ N 27, 28) </w:t>
            </w:r>
          </w:p>
          <w:p w:rsidR="00894A65" w:rsidRPr="00894A65" w:rsidRDefault="00894A65" w:rsidP="00894A65">
            <w:pPr>
              <w:widowControl w:val="0"/>
              <w:tabs>
                <w:tab w:val="left" w:pos="390"/>
              </w:tabs>
              <w:rPr>
                <w:rFonts w:eastAsia="Lucida Sans Unicode"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 xml:space="preserve">32.13. Строительный контроль за гидротехническими и водолазными работами (группа видов работ N 30) </w:t>
            </w:r>
          </w:p>
          <w:p w:rsidR="00894A65" w:rsidRPr="00894A65" w:rsidRDefault="00894A65" w:rsidP="00894A65">
            <w:pPr>
              <w:widowControl w:val="0"/>
              <w:tabs>
                <w:tab w:val="left" w:pos="390"/>
              </w:tabs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894A65">
              <w:rPr>
                <w:rFonts w:eastAsia="Lucida Sans Unicode"/>
                <w:kern w:val="1"/>
                <w:sz w:val="21"/>
                <w:szCs w:val="21"/>
              </w:rPr>
              <w:t>32.14. Строительный контроль при строительстве, реконструкции и капитальном ремонте промышленных печей и дымовых труб (группа видов работ N 31)</w:t>
            </w:r>
          </w:p>
        </w:tc>
      </w:tr>
      <w:tr w:rsidR="00894A65" w:rsidRPr="00894A65" w:rsidTr="005A6D11">
        <w:tc>
          <w:tcPr>
            <w:tcW w:w="709" w:type="dxa"/>
          </w:tcPr>
          <w:p w:rsidR="00894A65" w:rsidRPr="00894A65" w:rsidRDefault="00894A65" w:rsidP="00894A65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894A65">
              <w:rPr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9497" w:type="dxa"/>
          </w:tcPr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b/>
                <w:sz w:val="21"/>
                <w:szCs w:val="21"/>
                <w:lang w:eastAsia="en-US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33.1. Промышленное строительство 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33.1.7. Предприятия и объекты лесной, деревообрабатывающей, целлюлозно-бумажной промышленности 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33.1.13. Объекты электроснабжения свыше 110 </w:t>
            </w:r>
            <w:proofErr w:type="spellStart"/>
            <w:r w:rsidRPr="00894A65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33.2. Транспортное строительство 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33.2.1. Автомобильные дороги и объекты инфраструктуры автомобильного транспорта 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33.2.6. Мосты (большие и средние) 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33.3. Жилищно-гражданское строительство 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33.4. Объекты электроснабжения до 110 </w:t>
            </w:r>
            <w:proofErr w:type="spellStart"/>
            <w:r w:rsidRPr="00894A65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 включительно 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33.5. Объекты теплоснабжения 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33.6. Объекты газоснабжения 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33.7. Объекты водоснабжения и канализации 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33.9. Объекты морского транспорта 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33.10. Объекты речного транспорта 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 xml:space="preserve">33.12. Дамбы, плотины, каналы, берегоукрепительные сооружения, водохранилища (за исключением объектов гидроэнергетики) </w:t>
            </w:r>
          </w:p>
          <w:p w:rsidR="00894A65" w:rsidRPr="00894A65" w:rsidRDefault="00894A65" w:rsidP="00894A65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894A65">
              <w:rPr>
                <w:rFonts w:eastAsia="Calibri"/>
                <w:sz w:val="21"/>
                <w:szCs w:val="21"/>
                <w:lang w:eastAsia="en-US"/>
              </w:rPr>
              <w:t>33.13. Гидромелиоративные объекты</w:t>
            </w:r>
          </w:p>
        </w:tc>
      </w:tr>
    </w:tbl>
    <w:p w:rsidR="00894A65" w:rsidRPr="00894A65" w:rsidRDefault="00894A65" w:rsidP="00894A65">
      <w:pPr>
        <w:suppressAutoHyphens w:val="0"/>
        <w:jc w:val="both"/>
        <w:rPr>
          <w:b/>
          <w:sz w:val="2"/>
          <w:szCs w:val="2"/>
          <w:lang w:eastAsia="ru-RU"/>
        </w:rPr>
      </w:pP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894A65" w:rsidRPr="00894A65" w:rsidTr="005A6D11">
        <w:trPr>
          <w:trHeight w:val="780"/>
        </w:trPr>
        <w:tc>
          <w:tcPr>
            <w:tcW w:w="10773" w:type="dxa"/>
          </w:tcPr>
          <w:p w:rsidR="00894A65" w:rsidRPr="00894A65" w:rsidRDefault="00894A65" w:rsidP="00894A65">
            <w:pPr>
              <w:suppressAutoHyphens w:val="0"/>
              <w:ind w:left="179" w:right="175" w:firstLine="567"/>
              <w:jc w:val="both"/>
              <w:rPr>
                <w:b/>
                <w:lang w:eastAsia="ru-RU"/>
              </w:rPr>
            </w:pPr>
            <w:r w:rsidRPr="00894A65">
              <w:rPr>
                <w:b/>
                <w:lang w:eastAsia="ru-RU"/>
              </w:rPr>
              <w:t>Общество с ограниченной ответственностью «ЛАЙН МИКС»</w:t>
            </w:r>
            <w:r w:rsidRPr="00894A65">
              <w:rPr>
                <w:lang w:eastAsia="ru-RU"/>
              </w:rPr>
      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      </w:r>
            <w:r w:rsidRPr="00894A65">
              <w:rPr>
                <w:b/>
                <w:lang w:eastAsia="ru-RU"/>
              </w:rPr>
              <w:t>не превышает 60 000 000 (шестьдесят миллионов) рублей.</w:t>
            </w:r>
          </w:p>
        </w:tc>
      </w:tr>
    </w:tbl>
    <w:p w:rsidR="00B36FBD" w:rsidRPr="00654851" w:rsidRDefault="00B36FBD" w:rsidP="00B36FBD">
      <w:pPr>
        <w:widowControl w:val="0"/>
        <w:tabs>
          <w:tab w:val="left" w:pos="5529"/>
        </w:tabs>
        <w:spacing w:line="240" w:lineRule="atLeast"/>
        <w:ind w:left="426" w:right="140"/>
        <w:jc w:val="both"/>
        <w:rPr>
          <w:rFonts w:eastAsia="Lucida Sans Unicode"/>
          <w:b/>
          <w:color w:val="000000" w:themeColor="text1"/>
          <w:kern w:val="2"/>
        </w:rPr>
      </w:pPr>
      <w:r>
        <w:rPr>
          <w:b/>
        </w:rPr>
        <w:t xml:space="preserve">       </w:t>
      </w:r>
      <w:r w:rsidRPr="00654851">
        <w:rPr>
          <w:rFonts w:eastAsia="Lucida Sans Unicode"/>
          <w:b/>
          <w:color w:val="000000" w:themeColor="text1"/>
          <w:kern w:val="2"/>
        </w:rPr>
        <w:t xml:space="preserve">По </w:t>
      </w:r>
      <w:r w:rsidR="006B0064">
        <w:rPr>
          <w:rFonts w:eastAsia="Lucida Sans Unicode"/>
          <w:b/>
          <w:color w:val="000000" w:themeColor="text1"/>
          <w:kern w:val="2"/>
        </w:rPr>
        <w:t>третьему</w:t>
      </w:r>
      <w:r w:rsidRPr="00654851">
        <w:rPr>
          <w:rFonts w:eastAsia="Lucida Sans Unicode"/>
          <w:b/>
          <w:color w:val="000000" w:themeColor="text1"/>
          <w:kern w:val="2"/>
        </w:rPr>
        <w:t xml:space="preserve"> вопросу повестки дня:</w:t>
      </w:r>
    </w:p>
    <w:p w:rsidR="00B36FBD" w:rsidRPr="00121A1D" w:rsidRDefault="00B36FBD" w:rsidP="00B36FBD">
      <w:pPr>
        <w:widowControl w:val="0"/>
        <w:tabs>
          <w:tab w:val="left" w:pos="5529"/>
        </w:tabs>
        <w:spacing w:line="240" w:lineRule="atLeast"/>
        <w:ind w:left="426" w:right="140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kern w:val="2"/>
        </w:rPr>
        <w:t>Слушали</w:t>
      </w:r>
      <w:r w:rsidRPr="00121A1D">
        <w:rPr>
          <w:rFonts w:eastAsia="Lucida Sans Unicode"/>
          <w:kern w:val="2"/>
        </w:rPr>
        <w:t xml:space="preserve">: Н.Н. </w:t>
      </w:r>
      <w:proofErr w:type="spellStart"/>
      <w:r w:rsidRPr="00121A1D">
        <w:rPr>
          <w:rFonts w:eastAsia="Lucida Sans Unicode"/>
          <w:kern w:val="2"/>
        </w:rPr>
        <w:t>Линевич</w:t>
      </w:r>
      <w:proofErr w:type="spellEnd"/>
      <w:r w:rsidRPr="00121A1D">
        <w:rPr>
          <w:rFonts w:eastAsia="Lucida Sans Unicode"/>
          <w:kern w:val="2"/>
        </w:rPr>
        <w:t xml:space="preserve">, которая сообщила, что </w:t>
      </w:r>
      <w:r w:rsidR="006B0064">
        <w:rPr>
          <w:rFonts w:eastAsia="Lucida Sans Unicode"/>
          <w:kern w:val="2"/>
        </w:rPr>
        <w:t>поступило заявление о добровольном выходе из членов АСО «АСП» ОА «ДТА-Конструкция»</w:t>
      </w:r>
      <w:r w:rsidRPr="00121A1D">
        <w:rPr>
          <w:rFonts w:eastAsia="Lucida Sans Unicode"/>
          <w:kern w:val="2"/>
        </w:rPr>
        <w:t>.</w:t>
      </w:r>
    </w:p>
    <w:p w:rsidR="00B36FBD" w:rsidRDefault="00B36FBD" w:rsidP="00B36FBD">
      <w:pPr>
        <w:widowControl w:val="0"/>
        <w:tabs>
          <w:tab w:val="left" w:pos="5529"/>
        </w:tabs>
        <w:spacing w:line="240" w:lineRule="atLeast"/>
        <w:ind w:left="426" w:right="140"/>
        <w:rPr>
          <w:rFonts w:eastAsia="Lucida Sans Unicode"/>
          <w:b/>
          <w:kern w:val="2"/>
          <w:u w:val="single"/>
        </w:rPr>
      </w:pPr>
      <w:r w:rsidRPr="00121A1D">
        <w:rPr>
          <w:rFonts w:eastAsia="Lucida Sans Unicode"/>
          <w:b/>
          <w:kern w:val="2"/>
          <w:u w:val="single"/>
        </w:rPr>
        <w:t xml:space="preserve">Голосовали: «ЗА» </w:t>
      </w:r>
      <w:r>
        <w:rPr>
          <w:rFonts w:eastAsia="Lucida Sans Unicode"/>
          <w:b/>
          <w:kern w:val="2"/>
          <w:u w:val="single"/>
        </w:rPr>
        <w:t>9</w:t>
      </w:r>
      <w:r w:rsidRPr="00121A1D">
        <w:rPr>
          <w:rFonts w:eastAsia="Lucida Sans Unicode"/>
          <w:b/>
          <w:kern w:val="2"/>
          <w:u w:val="single"/>
        </w:rPr>
        <w:t xml:space="preserve"> «</w:t>
      </w:r>
      <w:r>
        <w:rPr>
          <w:rFonts w:eastAsia="Lucida Sans Unicode"/>
          <w:b/>
          <w:kern w:val="2"/>
          <w:u w:val="single"/>
        </w:rPr>
        <w:t>ПРОТИВ» 0, ЕДИНОГЛАСНО 9</w:t>
      </w:r>
    </w:p>
    <w:p w:rsidR="00B36FBD" w:rsidRDefault="00B36FBD" w:rsidP="00B36FBD">
      <w:pPr>
        <w:widowControl w:val="0"/>
        <w:tabs>
          <w:tab w:val="left" w:pos="5529"/>
        </w:tabs>
        <w:spacing w:line="240" w:lineRule="atLeast"/>
        <w:ind w:left="426" w:right="140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bCs/>
          <w:kern w:val="2"/>
        </w:rPr>
        <w:t xml:space="preserve">Постановили: </w:t>
      </w:r>
      <w:r w:rsidR="006B0064">
        <w:rPr>
          <w:rFonts w:eastAsia="Lucida Sans Unicode"/>
          <w:bCs/>
          <w:kern w:val="2"/>
        </w:rPr>
        <w:t>Исключить из членов АСО «АСП» Акционерное общество «ДТА-Конструкция».</w:t>
      </w:r>
    </w:p>
    <w:p w:rsidR="008E2BEF" w:rsidRDefault="00894A65" w:rsidP="00080274">
      <w:pPr>
        <w:ind w:right="140"/>
        <w:jc w:val="both"/>
        <w:rPr>
          <w:rFonts w:eastAsia="Lucida Sans Unicode"/>
          <w:bCs/>
          <w:kern w:val="2"/>
        </w:rPr>
      </w:pPr>
      <w:r>
        <w:rPr>
          <w:rFonts w:eastAsia="Lucida Sans Unicode"/>
          <w:bCs/>
          <w:kern w:val="2"/>
        </w:rPr>
        <w:t xml:space="preserve">     </w:t>
      </w:r>
      <w:r w:rsidR="006B0064">
        <w:rPr>
          <w:rFonts w:eastAsia="Lucida Sans Unicode"/>
          <w:bCs/>
          <w:kern w:val="2"/>
        </w:rPr>
        <w:t xml:space="preserve"> </w:t>
      </w:r>
    </w:p>
    <w:p w:rsidR="00BF44AF" w:rsidRPr="00FF483A" w:rsidRDefault="00894A65" w:rsidP="00080274">
      <w:pPr>
        <w:ind w:right="140"/>
        <w:jc w:val="both"/>
        <w:rPr>
          <w:b/>
        </w:rPr>
      </w:pPr>
      <w:r>
        <w:rPr>
          <w:rFonts w:eastAsia="Lucida Sans Unicode"/>
          <w:bCs/>
          <w:kern w:val="2"/>
        </w:rPr>
        <w:t xml:space="preserve"> </w:t>
      </w:r>
      <w:r w:rsidR="008E2BEF">
        <w:rPr>
          <w:rFonts w:eastAsia="Lucida Sans Unicode"/>
          <w:bCs/>
          <w:kern w:val="2"/>
        </w:rPr>
        <w:t xml:space="preserve">      </w:t>
      </w:r>
      <w:bookmarkStart w:id="4" w:name="_GoBack"/>
      <w:bookmarkEnd w:id="4"/>
      <w:r w:rsidR="00BF44AF">
        <w:rPr>
          <w:rFonts w:eastAsia="Lucida Sans Unicode"/>
          <w:bCs/>
          <w:kern w:val="2"/>
        </w:rPr>
        <w:t>Директор</w:t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  <w:t xml:space="preserve">      </w:t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C272A0">
        <w:rPr>
          <w:rFonts w:eastAsia="Lucida Sans Unicode"/>
          <w:bCs/>
          <w:kern w:val="2"/>
        </w:rPr>
        <w:t xml:space="preserve">          </w:t>
      </w:r>
      <w:r w:rsidR="00BF44AF">
        <w:rPr>
          <w:rFonts w:eastAsia="Lucida Sans Unicode"/>
          <w:bCs/>
          <w:kern w:val="2"/>
        </w:rPr>
        <w:t xml:space="preserve">Н.Н. </w:t>
      </w:r>
      <w:proofErr w:type="spellStart"/>
      <w:r w:rsidR="00BF44AF">
        <w:rPr>
          <w:rFonts w:eastAsia="Lucida Sans Unicode"/>
          <w:bCs/>
          <w:kern w:val="2"/>
        </w:rPr>
        <w:t>Линевич</w:t>
      </w:r>
      <w:proofErr w:type="spellEnd"/>
    </w:p>
    <w:sectPr w:rsidR="00BF44AF" w:rsidRPr="00FF483A" w:rsidSect="00E9001A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E6F" w:rsidRDefault="00102E6F" w:rsidP="00F840BC">
      <w:r>
        <w:separator/>
      </w:r>
    </w:p>
  </w:endnote>
  <w:endnote w:type="continuationSeparator" w:id="0">
    <w:p w:rsidR="00102E6F" w:rsidRDefault="00102E6F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5702639"/>
      <w:docPartObj>
        <w:docPartGallery w:val="Page Numbers (Bottom of Page)"/>
        <w:docPartUnique/>
      </w:docPartObj>
    </w:sdtPr>
    <w:sdtContent>
      <w:p w:rsidR="000D0D1D" w:rsidRDefault="000D0D1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BEF">
          <w:rPr>
            <w:noProof/>
          </w:rPr>
          <w:t>3</w:t>
        </w:r>
        <w:r>
          <w:fldChar w:fldCharType="end"/>
        </w:r>
      </w:p>
    </w:sdtContent>
  </w:sdt>
  <w:p w:rsidR="000D0D1D" w:rsidRDefault="000D0D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E6F" w:rsidRDefault="00102E6F" w:rsidP="00F840BC">
      <w:r>
        <w:separator/>
      </w:r>
    </w:p>
  </w:footnote>
  <w:footnote w:type="continuationSeparator" w:id="0">
    <w:p w:rsidR="00102E6F" w:rsidRDefault="00102E6F" w:rsidP="00F84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54"/>
    <w:rsid w:val="00026C34"/>
    <w:rsid w:val="00026C53"/>
    <w:rsid w:val="00074E5F"/>
    <w:rsid w:val="00080274"/>
    <w:rsid w:val="000B0D97"/>
    <w:rsid w:val="000B277B"/>
    <w:rsid w:val="000D0D1D"/>
    <w:rsid w:val="00102E6F"/>
    <w:rsid w:val="00115CB7"/>
    <w:rsid w:val="001831DF"/>
    <w:rsid w:val="00190CBA"/>
    <w:rsid w:val="001D0CEB"/>
    <w:rsid w:val="001D646A"/>
    <w:rsid w:val="002A024A"/>
    <w:rsid w:val="002C70DE"/>
    <w:rsid w:val="00330529"/>
    <w:rsid w:val="00332941"/>
    <w:rsid w:val="003436B8"/>
    <w:rsid w:val="003919C5"/>
    <w:rsid w:val="003C1BED"/>
    <w:rsid w:val="00435C52"/>
    <w:rsid w:val="004D488A"/>
    <w:rsid w:val="00527CF0"/>
    <w:rsid w:val="00550BF8"/>
    <w:rsid w:val="00567318"/>
    <w:rsid w:val="0058380E"/>
    <w:rsid w:val="005B3871"/>
    <w:rsid w:val="0064064C"/>
    <w:rsid w:val="00654851"/>
    <w:rsid w:val="006A1887"/>
    <w:rsid w:val="006B0064"/>
    <w:rsid w:val="006B1EFB"/>
    <w:rsid w:val="006C32F5"/>
    <w:rsid w:val="00751FC2"/>
    <w:rsid w:val="00752DF1"/>
    <w:rsid w:val="00817005"/>
    <w:rsid w:val="00841FFA"/>
    <w:rsid w:val="00890846"/>
    <w:rsid w:val="00894A65"/>
    <w:rsid w:val="008C527C"/>
    <w:rsid w:val="008D1E08"/>
    <w:rsid w:val="008E2BEF"/>
    <w:rsid w:val="0095124C"/>
    <w:rsid w:val="0099543E"/>
    <w:rsid w:val="009A51E3"/>
    <w:rsid w:val="009B09D7"/>
    <w:rsid w:val="009C7CBD"/>
    <w:rsid w:val="00A03606"/>
    <w:rsid w:val="00A3657A"/>
    <w:rsid w:val="00AB4744"/>
    <w:rsid w:val="00B03389"/>
    <w:rsid w:val="00B04E08"/>
    <w:rsid w:val="00B223BC"/>
    <w:rsid w:val="00B27D82"/>
    <w:rsid w:val="00B33003"/>
    <w:rsid w:val="00B36FBD"/>
    <w:rsid w:val="00B80F70"/>
    <w:rsid w:val="00BF44AF"/>
    <w:rsid w:val="00C272A0"/>
    <w:rsid w:val="00C849F7"/>
    <w:rsid w:val="00CF193E"/>
    <w:rsid w:val="00D7409A"/>
    <w:rsid w:val="00D80199"/>
    <w:rsid w:val="00DB1A29"/>
    <w:rsid w:val="00E9001A"/>
    <w:rsid w:val="00E9617E"/>
    <w:rsid w:val="00EB6C54"/>
    <w:rsid w:val="00EE7DA6"/>
    <w:rsid w:val="00F50299"/>
    <w:rsid w:val="00F77C6E"/>
    <w:rsid w:val="00F840BC"/>
    <w:rsid w:val="00FB361F"/>
    <w:rsid w:val="00FC09D3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32DE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36F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67</cp:revision>
  <cp:lastPrinted>2017-05-30T01:24:00Z</cp:lastPrinted>
  <dcterms:created xsi:type="dcterms:W3CDTF">2017-05-29T01:17:00Z</dcterms:created>
  <dcterms:modified xsi:type="dcterms:W3CDTF">2017-05-31T01:38:00Z</dcterms:modified>
</cp:coreProperties>
</file>