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3C03B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3C03B4">
        <w:rPr>
          <w:rFonts w:eastAsia="Calibri"/>
          <w:b/>
          <w:bCs/>
          <w:sz w:val="21"/>
          <w:szCs w:val="21"/>
        </w:rPr>
        <w:t>37</w:t>
      </w:r>
      <w:r w:rsidR="003C03B4" w:rsidRPr="003C03B4">
        <w:rPr>
          <w:rFonts w:eastAsia="Calibri"/>
          <w:b/>
          <w:bCs/>
          <w:sz w:val="21"/>
          <w:szCs w:val="21"/>
        </w:rPr>
        <w:t>1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3C03B4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  <w:lang w:val="en-US"/>
        </w:rPr>
        <w:t>28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F27129" w:rsidRPr="00FB3A99">
        <w:rPr>
          <w:rFonts w:eastAsia="Calibri"/>
          <w:kern w:val="2"/>
          <w:sz w:val="21"/>
          <w:szCs w:val="21"/>
        </w:rPr>
        <w:t>июня</w:t>
      </w:r>
      <w:r w:rsidR="00E9001A" w:rsidRPr="00FB3A99">
        <w:rPr>
          <w:rFonts w:eastAsia="Calibri"/>
          <w:kern w:val="2"/>
          <w:sz w:val="21"/>
          <w:szCs w:val="21"/>
        </w:rPr>
        <w:t xml:space="preserve"> 2017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2.</w:t>
      </w:r>
      <w:r w:rsidRPr="00FB3A99">
        <w:rPr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Савранский Борис Владимирович, генеральный директор ЗАО «СК «Дальний Восток»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3.Сигинур Николай Фрайкович, генеральный директор ООО «ИСГ «Стройинвест»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«Дальстройбизнес II»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«Электрорадиоавтоматика»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«Арсеньевстрой»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FB3A99">
        <w:rPr>
          <w:rFonts w:eastAsia="Lucida Sans Unicode"/>
          <w:bCs/>
          <w:kern w:val="2"/>
          <w:sz w:val="21"/>
          <w:szCs w:val="21"/>
        </w:rPr>
        <w:t>Нескоблинов Владимир Васильевич, ведущий консультант ООО «Домострой»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директор АСО «АСП» Линевич Наталья Николаевна</w:t>
      </w:r>
      <w:r w:rsidR="00B33003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Мезикова Ксения Сергеевна.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9A4EAC" w:rsidRPr="00EE2EFE" w:rsidRDefault="00FB3A99" w:rsidP="00EE2EF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bookmarkStart w:id="0" w:name="_Hlk485125547"/>
      <w:r>
        <w:rPr>
          <w:rFonts w:eastAsia="Lucida Sans Unicode"/>
          <w:kern w:val="1"/>
          <w:sz w:val="21"/>
          <w:szCs w:val="21"/>
        </w:rPr>
        <w:t xml:space="preserve">1. </w:t>
      </w:r>
      <w:r w:rsidR="009A4EAC" w:rsidRPr="00FB3A99">
        <w:rPr>
          <w:rFonts w:eastAsia="Lucida Sans Unicode"/>
          <w:kern w:val="1"/>
          <w:sz w:val="21"/>
          <w:szCs w:val="21"/>
        </w:rPr>
        <w:t>Прием в члены АСО «АСП»</w:t>
      </w:r>
      <w:r w:rsidR="007C547F" w:rsidRPr="00FB3A99">
        <w:rPr>
          <w:rFonts w:eastAsia="Lucida Sans Unicode"/>
          <w:kern w:val="1"/>
          <w:sz w:val="21"/>
          <w:szCs w:val="21"/>
        </w:rPr>
        <w:t xml:space="preserve"> </w:t>
      </w:r>
      <w:bookmarkStart w:id="1" w:name="_Hlk485286459"/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9A4EAC" w:rsidRPr="00FB3A99">
        <w:rPr>
          <w:rFonts w:eastAsia="Lucida Sans Unicode"/>
          <w:kern w:val="1"/>
          <w:sz w:val="21"/>
          <w:szCs w:val="21"/>
        </w:rPr>
        <w:t xml:space="preserve">: </w:t>
      </w:r>
      <w:bookmarkEnd w:id="1"/>
      <w:r w:rsidR="00EE2EFE">
        <w:rPr>
          <w:rFonts w:eastAsia="Lucida Sans Unicode"/>
          <w:b/>
          <w:kern w:val="1"/>
          <w:sz w:val="21"/>
          <w:szCs w:val="21"/>
        </w:rPr>
        <w:t>ООО «</w:t>
      </w:r>
      <w:r w:rsidR="003C03B4">
        <w:rPr>
          <w:rFonts w:eastAsia="Lucida Sans Unicode"/>
          <w:b/>
          <w:kern w:val="1"/>
          <w:sz w:val="21"/>
          <w:szCs w:val="21"/>
        </w:rPr>
        <w:t>ТехСтрой</w:t>
      </w:r>
      <w:r w:rsidR="005E25FA">
        <w:rPr>
          <w:rFonts w:eastAsia="Lucida Sans Unicode"/>
          <w:b/>
          <w:kern w:val="1"/>
          <w:sz w:val="21"/>
          <w:szCs w:val="21"/>
        </w:rPr>
        <w:t>»</w:t>
      </w:r>
      <w:r w:rsidR="003C03B4">
        <w:rPr>
          <w:rFonts w:eastAsia="Lucida Sans Unicode"/>
          <w:b/>
          <w:kern w:val="1"/>
          <w:sz w:val="21"/>
          <w:szCs w:val="21"/>
        </w:rPr>
        <w:t>, ООО «Влад-ТЭУ»</w:t>
      </w:r>
      <w:r w:rsidR="005E25FA">
        <w:rPr>
          <w:rFonts w:eastAsia="Lucida Sans Unicode"/>
          <w:b/>
          <w:kern w:val="1"/>
          <w:sz w:val="21"/>
          <w:szCs w:val="21"/>
        </w:rPr>
        <w:t>.</w:t>
      </w:r>
    </w:p>
    <w:p w:rsidR="004D68B4" w:rsidRDefault="00FB3A99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2.</w:t>
      </w:r>
      <w:r w:rsidR="00EE2EFE">
        <w:rPr>
          <w:rFonts w:eastAsia="Lucida Sans Unicode"/>
          <w:kern w:val="1"/>
          <w:sz w:val="21"/>
          <w:szCs w:val="21"/>
        </w:rPr>
        <w:t>Прием в члены и выдача</w:t>
      </w:r>
      <w:r w:rsidR="00A32D36">
        <w:rPr>
          <w:rFonts w:eastAsia="Lucida Sans Unicode"/>
          <w:kern w:val="1"/>
          <w:sz w:val="21"/>
          <w:szCs w:val="21"/>
        </w:rPr>
        <w:t xml:space="preserve"> </w:t>
      </w:r>
      <w:r w:rsidR="004D68B4" w:rsidRPr="00FB3A99">
        <w:rPr>
          <w:rFonts w:eastAsia="Lucida Sans Unicode"/>
          <w:kern w:val="1"/>
          <w:sz w:val="21"/>
          <w:szCs w:val="21"/>
        </w:rPr>
        <w:t>Свидетельств</w:t>
      </w:r>
      <w:r w:rsidR="00EE2EFE">
        <w:rPr>
          <w:rFonts w:eastAsia="Lucida Sans Unicode"/>
          <w:kern w:val="1"/>
          <w:sz w:val="21"/>
          <w:szCs w:val="21"/>
        </w:rPr>
        <w:t>а</w:t>
      </w:r>
      <w:r w:rsidR="004D68B4" w:rsidRPr="00FB3A99">
        <w:rPr>
          <w:rFonts w:eastAsia="Lucida Sans Unicode"/>
          <w:kern w:val="1"/>
          <w:sz w:val="21"/>
          <w:szCs w:val="21"/>
        </w:rPr>
        <w:t xml:space="preserve"> о допуске: 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ООО «</w:t>
      </w:r>
      <w:r w:rsidR="003C03B4">
        <w:rPr>
          <w:rFonts w:eastAsia="Lucida Sans Unicode"/>
          <w:b/>
          <w:kern w:val="1"/>
          <w:sz w:val="21"/>
          <w:szCs w:val="21"/>
        </w:rPr>
        <w:t>МАГИСТРАЛЬ</w:t>
      </w:r>
      <w:r w:rsidR="005E25FA">
        <w:rPr>
          <w:rFonts w:eastAsia="Lucida Sans Unicode"/>
          <w:b/>
          <w:kern w:val="1"/>
          <w:sz w:val="21"/>
          <w:szCs w:val="21"/>
        </w:rPr>
        <w:t>», ООО «</w:t>
      </w:r>
      <w:r w:rsidR="003C03B4">
        <w:rPr>
          <w:rFonts w:eastAsia="Lucida Sans Unicode"/>
          <w:b/>
          <w:kern w:val="1"/>
          <w:sz w:val="21"/>
          <w:szCs w:val="21"/>
        </w:rPr>
        <w:t>ТЕХПРОМАТЛАНТ</w:t>
      </w:r>
      <w:r w:rsidR="005E25FA">
        <w:rPr>
          <w:rFonts w:eastAsia="Lucida Sans Unicode"/>
          <w:b/>
          <w:kern w:val="1"/>
          <w:sz w:val="21"/>
          <w:szCs w:val="21"/>
        </w:rPr>
        <w:t>»</w:t>
      </w:r>
      <w:r w:rsidR="003C03B4">
        <w:rPr>
          <w:rFonts w:eastAsia="Lucida Sans Unicode"/>
          <w:b/>
          <w:kern w:val="1"/>
          <w:sz w:val="21"/>
          <w:szCs w:val="21"/>
        </w:rPr>
        <w:t>, ООО «Ахиллес»</w:t>
      </w:r>
      <w:bookmarkStart w:id="2" w:name="_GoBack"/>
      <w:bookmarkEnd w:id="2"/>
      <w:r w:rsidR="005E25FA">
        <w:rPr>
          <w:rFonts w:eastAsia="Lucida Sans Unicode"/>
          <w:b/>
          <w:kern w:val="1"/>
          <w:sz w:val="21"/>
          <w:szCs w:val="21"/>
        </w:rPr>
        <w:t>.</w:t>
      </w:r>
    </w:p>
    <w:bookmarkEnd w:id="0"/>
    <w:p w:rsidR="00E9001A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bookmarkStart w:id="5" w:name="_Hlk483832162"/>
      <w:bookmarkStart w:id="6" w:name="_Hlk48322926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510B29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FB3A99">
        <w:rPr>
          <w:rFonts w:eastAsia="Lucida Sans Unicode"/>
          <w:b/>
          <w:kern w:val="2"/>
          <w:sz w:val="21"/>
          <w:szCs w:val="21"/>
        </w:rPr>
        <w:t>Слушали</w:t>
      </w:r>
      <w:r w:rsidRPr="00FB3A99">
        <w:rPr>
          <w:rFonts w:eastAsia="Lucida Sans Unicode"/>
          <w:kern w:val="2"/>
          <w:sz w:val="21"/>
          <w:szCs w:val="21"/>
        </w:rPr>
        <w:t xml:space="preserve">: </w:t>
      </w:r>
      <w:r w:rsidR="00510B29" w:rsidRPr="00FB3A99">
        <w:rPr>
          <w:rFonts w:eastAsia="Lucida Sans Unicode"/>
          <w:kern w:val="2"/>
          <w:sz w:val="21"/>
          <w:szCs w:val="21"/>
        </w:rPr>
        <w:t>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bookmarkStart w:id="7" w:name="_Hlk484602121"/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Голосовали: «ЗА» 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10</w:t>
      </w:r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 «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ПРОТИВ» 0, ЕДИНОГЛАСНО 10</w:t>
      </w:r>
    </w:p>
    <w:bookmarkEnd w:id="7"/>
    <w:p w:rsidR="002F0E4B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Постановили</w:t>
      </w:r>
      <w:bookmarkEnd w:id="3"/>
      <w:r w:rsidR="007C547F" w:rsidRPr="00FB3A99">
        <w:rPr>
          <w:rFonts w:eastAsia="Lucida Sans Unicode"/>
          <w:kern w:val="1"/>
          <w:sz w:val="21"/>
          <w:szCs w:val="21"/>
        </w:rPr>
        <w:t xml:space="preserve">: </w:t>
      </w:r>
      <w:r w:rsidR="00BA46B4" w:rsidRPr="00FB3A99">
        <w:rPr>
          <w:rFonts w:eastAsia="Lucida Sans Unicode"/>
          <w:kern w:val="1"/>
          <w:sz w:val="21"/>
          <w:szCs w:val="21"/>
        </w:rPr>
        <w:t xml:space="preserve">Принять в члены </w:t>
      </w:r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2F0E4B" w:rsidRPr="00FB3A99">
        <w:rPr>
          <w:rFonts w:eastAsia="Lucida Sans Unicode"/>
          <w:kern w:val="1"/>
          <w:sz w:val="21"/>
          <w:szCs w:val="21"/>
        </w:rPr>
        <w:t>:</w:t>
      </w:r>
    </w:p>
    <w:p w:rsidR="00EE2EFE" w:rsidRPr="00EE2EFE" w:rsidRDefault="00A32D36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8" w:name="_Hlk486333019"/>
      <w:bookmarkEnd w:id="4"/>
      <w:r w:rsidRPr="00A32D36">
        <w:rPr>
          <w:rFonts w:eastAsia="Lucida Sans Unicode"/>
          <w:b/>
          <w:bCs/>
          <w:kern w:val="2"/>
          <w:sz w:val="21"/>
          <w:szCs w:val="21"/>
        </w:rPr>
        <w:t>1.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>Общество с ограниченной ответственностью «</w:t>
      </w:r>
      <w:r w:rsidR="005E25FA">
        <w:rPr>
          <w:rFonts w:eastAsia="Lucida Sans Unicode"/>
          <w:b/>
          <w:bCs/>
          <w:kern w:val="2"/>
          <w:sz w:val="21"/>
          <w:szCs w:val="21"/>
        </w:rPr>
        <w:t>СПОРТСТРОЙ</w:t>
      </w:r>
      <w:r w:rsidR="00EE2EFE" w:rsidRPr="00EE2EFE">
        <w:rPr>
          <w:rFonts w:eastAsia="Lucida Sans Unicode"/>
          <w:b/>
          <w:bCs/>
          <w:kern w:val="2"/>
          <w:sz w:val="21"/>
          <w:szCs w:val="21"/>
        </w:rPr>
        <w:t xml:space="preserve">», 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ИНН </w:t>
      </w:r>
      <w:r w:rsidR="005E25FA">
        <w:rPr>
          <w:rFonts w:eastAsia="Lucida Sans Unicode"/>
          <w:bCs/>
          <w:kern w:val="2"/>
          <w:sz w:val="21"/>
          <w:szCs w:val="21"/>
        </w:rPr>
        <w:t>2540220029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, ОГРН </w:t>
      </w:r>
      <w:r w:rsidR="005E25FA">
        <w:rPr>
          <w:rFonts w:eastAsia="Lucida Sans Unicode"/>
          <w:bCs/>
          <w:kern w:val="2"/>
          <w:sz w:val="21"/>
          <w:szCs w:val="21"/>
        </w:rPr>
        <w:t>1162536063140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место нахождения: 6900</w:t>
      </w:r>
      <w:r w:rsidR="005E25FA">
        <w:rPr>
          <w:rFonts w:eastAsia="Lucida Sans Unicode"/>
          <w:bCs/>
          <w:kern w:val="2"/>
          <w:sz w:val="21"/>
          <w:szCs w:val="21"/>
        </w:rPr>
        <w:t>91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, Приморский край, г. Владивосток, ул. </w:t>
      </w:r>
      <w:r w:rsidR="005E25FA">
        <w:rPr>
          <w:rFonts w:eastAsia="Lucida Sans Unicode"/>
          <w:bCs/>
          <w:kern w:val="2"/>
          <w:sz w:val="21"/>
          <w:szCs w:val="21"/>
        </w:rPr>
        <w:t>Пограничная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д</w:t>
      </w:r>
      <w:r w:rsidR="005E25FA">
        <w:rPr>
          <w:rFonts w:eastAsia="Lucida Sans Unicode"/>
          <w:bCs/>
          <w:kern w:val="2"/>
          <w:sz w:val="21"/>
          <w:szCs w:val="21"/>
        </w:rPr>
        <w:t>.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 xml:space="preserve"> </w:t>
      </w:r>
      <w:r w:rsidR="005E25FA">
        <w:rPr>
          <w:rFonts w:eastAsia="Lucida Sans Unicode"/>
          <w:bCs/>
          <w:kern w:val="2"/>
          <w:sz w:val="21"/>
          <w:szCs w:val="21"/>
        </w:rPr>
        <w:t>15 А, оф. 2</w:t>
      </w:r>
      <w:r w:rsidR="00EE2EFE" w:rsidRPr="00EE2EFE">
        <w:rPr>
          <w:rFonts w:eastAsia="Lucida Sans Unicode"/>
          <w:bCs/>
          <w:kern w:val="2"/>
          <w:sz w:val="21"/>
          <w:szCs w:val="21"/>
        </w:rPr>
        <w:t>, директ</w:t>
      </w:r>
      <w:r w:rsidR="00EE2EFE">
        <w:rPr>
          <w:rFonts w:eastAsia="Lucida Sans Unicode"/>
          <w:bCs/>
          <w:kern w:val="2"/>
          <w:sz w:val="21"/>
          <w:szCs w:val="21"/>
        </w:rPr>
        <w:t xml:space="preserve">ор </w:t>
      </w:r>
      <w:r w:rsidR="005E25FA">
        <w:rPr>
          <w:rFonts w:eastAsia="Lucida Sans Unicode"/>
          <w:bCs/>
          <w:kern w:val="2"/>
          <w:sz w:val="21"/>
          <w:szCs w:val="21"/>
        </w:rPr>
        <w:t>Оратовский Денис Олегович.</w:t>
      </w:r>
    </w:p>
    <w:bookmarkEnd w:id="8"/>
    <w:p w:rsidR="004D68B4" w:rsidRPr="00EE2EFE" w:rsidRDefault="004D68B4" w:rsidP="00EE2E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 xml:space="preserve">По </w:t>
      </w:r>
      <w:r w:rsidR="00FB3A99" w:rsidRPr="00FB3A99">
        <w:rPr>
          <w:rFonts w:eastAsia="Lucida Sans Unicode"/>
          <w:b/>
          <w:kern w:val="1"/>
          <w:sz w:val="21"/>
          <w:szCs w:val="21"/>
        </w:rPr>
        <w:t>второму</w:t>
      </w:r>
      <w:r w:rsidRPr="00FB3A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>Слушали</w:t>
      </w:r>
      <w:r w:rsidRPr="00FB3A99">
        <w:rPr>
          <w:rFonts w:eastAsia="Lucida Sans Unicode"/>
          <w:kern w:val="1"/>
          <w:sz w:val="21"/>
          <w:szCs w:val="21"/>
        </w:rPr>
        <w:t>: 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B3A99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B3A99">
        <w:rPr>
          <w:rFonts w:eastAsia="Lucida Sans Unicode"/>
          <w:kern w:val="1"/>
          <w:sz w:val="21"/>
          <w:szCs w:val="21"/>
        </w:rPr>
        <w:t xml:space="preserve">: </w:t>
      </w:r>
      <w:r w:rsidR="00EE2EFE">
        <w:rPr>
          <w:rFonts w:eastAsia="Lucida Sans Unicode"/>
          <w:kern w:val="1"/>
          <w:sz w:val="21"/>
          <w:szCs w:val="21"/>
        </w:rPr>
        <w:t>Принять в члены и выдать</w:t>
      </w:r>
      <w:r w:rsidR="00FB3A99" w:rsidRPr="00FB3A99">
        <w:rPr>
          <w:rFonts w:eastAsia="Lucida Sans Unicode"/>
          <w:kern w:val="1"/>
          <w:sz w:val="21"/>
          <w:szCs w:val="21"/>
        </w:rPr>
        <w:t xml:space="preserve"> Свидетельство о допуске</w:t>
      </w:r>
      <w:r w:rsidRPr="00FB3A99">
        <w:rPr>
          <w:rFonts w:eastAsia="Lucida Sans Unicode"/>
          <w:kern w:val="1"/>
          <w:sz w:val="21"/>
          <w:szCs w:val="21"/>
        </w:rPr>
        <w:t>:</w:t>
      </w:r>
    </w:p>
    <w:p w:rsidR="00AB5276" w:rsidRPr="00FB3A99" w:rsidRDefault="00AB5276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9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EE2EFE">
        <w:rPr>
          <w:rFonts w:eastAsia="Lucida Sans Unicode"/>
          <w:b/>
          <w:bCs/>
          <w:kern w:val="2"/>
          <w:sz w:val="21"/>
          <w:szCs w:val="21"/>
        </w:rPr>
        <w:t>37</w:t>
      </w:r>
      <w:r w:rsidR="005E25FA">
        <w:rPr>
          <w:rFonts w:eastAsia="Lucida Sans Unicode"/>
          <w:b/>
          <w:bCs/>
          <w:kern w:val="2"/>
          <w:sz w:val="21"/>
          <w:szCs w:val="21"/>
        </w:rPr>
        <w:t>4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EE2EFE">
        <w:rPr>
          <w:rFonts w:eastAsia="Lucida Sans Unicode"/>
          <w:b/>
          <w:bCs/>
          <w:kern w:val="2"/>
          <w:sz w:val="21"/>
          <w:szCs w:val="21"/>
        </w:rPr>
        <w:t>2</w:t>
      </w:r>
      <w:r w:rsidR="005E25FA"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EE2EFE">
        <w:rPr>
          <w:rFonts w:eastAsia="Lucida Sans Unicode"/>
          <w:b/>
          <w:bCs/>
          <w:kern w:val="2"/>
          <w:sz w:val="21"/>
          <w:szCs w:val="21"/>
        </w:rPr>
        <w:t>2</w:t>
      </w:r>
      <w:r w:rsidR="005E25FA">
        <w:rPr>
          <w:rFonts w:eastAsia="Lucida Sans Unicode"/>
          <w:b/>
          <w:bCs/>
          <w:kern w:val="2"/>
          <w:sz w:val="21"/>
          <w:szCs w:val="21"/>
        </w:rPr>
        <w:t>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EE2EFE" w:rsidRPr="005E25FA" w:rsidRDefault="005E25FA" w:rsidP="005E25FA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5E25FA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«Альянс Спецтехники Владивостока»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, ОГРН 1142537000451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5E25FA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ИНН 2537103406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Pr="005E25FA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5E25FA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5E25FA">
        <w:rPr>
          <w:rFonts w:eastAsia="Lucida Sans Unicode"/>
          <w:bCs/>
          <w:kern w:val="2"/>
          <w:sz w:val="21"/>
          <w:szCs w:val="21"/>
        </w:rPr>
        <w:t>690011, Приморский край, г. Владивосток, ул. Новожилова, д. 33, кв. 42</w:t>
      </w:r>
      <w:r w:rsidRPr="005E25FA">
        <w:rPr>
          <w:rFonts w:eastAsia="Lucida Sans Unicode"/>
          <w:bCs/>
          <w:kern w:val="2"/>
          <w:sz w:val="21"/>
          <w:szCs w:val="21"/>
        </w:rPr>
        <w:fldChar w:fldCharType="end"/>
      </w:r>
      <w:r w:rsidR="00EE2EFE" w:rsidRPr="005E25FA">
        <w:rPr>
          <w:rFonts w:eastAsia="Lucida Sans Unicode"/>
          <w:bCs/>
          <w:kern w:val="2"/>
          <w:sz w:val="21"/>
          <w:szCs w:val="21"/>
        </w:rPr>
        <w:t xml:space="preserve">. </w:t>
      </w:r>
      <w:r>
        <w:rPr>
          <w:rFonts w:eastAsia="Lucida Sans Unicode"/>
          <w:bCs/>
          <w:kern w:val="2"/>
          <w:sz w:val="21"/>
          <w:szCs w:val="21"/>
        </w:rPr>
        <w:t>Генеральный д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5E25FA">
        <w:rPr>
          <w:rFonts w:eastAsia="Lucida Sans Unicode"/>
          <w:bCs/>
          <w:kern w:val="2"/>
          <w:sz w:val="21"/>
          <w:szCs w:val="21"/>
        </w:rPr>
        <w:t>Гук Елена Владимировна</w:t>
      </w:r>
      <w:r w:rsidR="00EE2EFE">
        <w:rPr>
          <w:rFonts w:eastAsia="Lucida Sans Unicode"/>
          <w:bCs/>
          <w:kern w:val="2"/>
          <w:sz w:val="21"/>
          <w:szCs w:val="21"/>
        </w:rPr>
        <w:t>.</w:t>
      </w:r>
    </w:p>
    <w:p w:rsidR="00A758DB" w:rsidRDefault="002D48FE" w:rsidP="00EE2EF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</w:tc>
      </w:tr>
      <w:tr w:rsidR="005E25FA" w:rsidRPr="005E25FA" w:rsidTr="005E25FA">
        <w:tc>
          <w:tcPr>
            <w:tcW w:w="516" w:type="dxa"/>
          </w:tcPr>
          <w:p w:rsidR="005E25FA" w:rsidRPr="005E25FA" w:rsidRDefault="005E25FA" w:rsidP="005E25F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E25FA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32" w:type="dxa"/>
          </w:tcPr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b/>
                <w:sz w:val="21"/>
                <w:szCs w:val="21"/>
                <w:lang w:eastAsia="en-US"/>
              </w:rPr>
              <w:t>25. Устройство автомобильных дорог и аэродромов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5E25FA" w:rsidRPr="005E25FA" w:rsidRDefault="005E25FA" w:rsidP="005E25F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5E25FA">
              <w:rPr>
                <w:rFonts w:eastAsia="Calibri"/>
                <w:sz w:val="21"/>
                <w:szCs w:val="21"/>
                <w:lang w:eastAsia="en-US"/>
              </w:rPr>
              <w:t>25.2. Устройство оснований автомобильных дорог</w:t>
            </w:r>
          </w:p>
        </w:tc>
      </w:tr>
    </w:tbl>
    <w:p w:rsidR="005E25FA" w:rsidRPr="00FB3A99" w:rsidRDefault="005E25FA" w:rsidP="005E25FA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1"/>
          <w:szCs w:val="21"/>
        </w:rPr>
        <w:t>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.№ С-134-25-0</w:t>
      </w:r>
      <w:r>
        <w:rPr>
          <w:rFonts w:eastAsia="Lucida Sans Unicode"/>
          <w:b/>
          <w:bCs/>
          <w:kern w:val="2"/>
          <w:sz w:val="21"/>
          <w:szCs w:val="21"/>
        </w:rPr>
        <w:t>375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>
        <w:rPr>
          <w:rFonts w:eastAsia="Lucida Sans Unicode"/>
          <w:b/>
          <w:bCs/>
          <w:kern w:val="2"/>
          <w:sz w:val="21"/>
          <w:szCs w:val="21"/>
        </w:rPr>
        <w:t>27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>
        <w:rPr>
          <w:rFonts w:eastAsia="Lucida Sans Unicode"/>
          <w:b/>
          <w:bCs/>
          <w:kern w:val="2"/>
          <w:sz w:val="21"/>
          <w:szCs w:val="21"/>
        </w:rPr>
        <w:t>27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5E25FA" w:rsidRPr="005E25FA" w:rsidRDefault="003539A8" w:rsidP="005E25FA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539A8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«Строительно-монтажное управление № 17»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, ОГРН 1172536008380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ИНН 2502056635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539A8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539A8">
        <w:rPr>
          <w:rFonts w:eastAsia="Lucida Sans Unicode"/>
          <w:bCs/>
          <w:kern w:val="2"/>
          <w:sz w:val="21"/>
          <w:szCs w:val="21"/>
        </w:rPr>
        <w:t>692751, Приморский край, г. Артем, ул. Калинина, д. 22</w:t>
      </w:r>
      <w:r w:rsidRPr="003539A8">
        <w:rPr>
          <w:rFonts w:eastAsia="Lucida Sans Unicode"/>
          <w:bCs/>
          <w:kern w:val="2"/>
          <w:sz w:val="21"/>
          <w:szCs w:val="21"/>
        </w:rPr>
        <w:fldChar w:fldCharType="end"/>
      </w:r>
      <w:r w:rsidRPr="003539A8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Д</w:t>
      </w:r>
      <w:r w:rsidR="005E25FA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3539A8">
        <w:rPr>
          <w:rFonts w:eastAsia="Lucida Sans Unicode"/>
          <w:bCs/>
          <w:kern w:val="2"/>
          <w:sz w:val="21"/>
          <w:szCs w:val="21"/>
        </w:rPr>
        <w:t>Чекменев Евгений Владимирович</w:t>
      </w:r>
      <w:r w:rsidR="005E25FA">
        <w:rPr>
          <w:rFonts w:eastAsia="Lucida Sans Unicode"/>
          <w:bCs/>
          <w:kern w:val="2"/>
          <w:sz w:val="21"/>
          <w:szCs w:val="21"/>
        </w:rPr>
        <w:t>.</w:t>
      </w:r>
    </w:p>
    <w:p w:rsidR="005E25FA" w:rsidRDefault="005E25FA" w:rsidP="005E25FA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32"/>
      </w:tblGrid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2. Подготовительные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3. Земляные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lastRenderedPageBreak/>
              <w:t>5.3. Устройство ростверков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6.1. Опалубочные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6.2. Арматурные работы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3539A8" w:rsidRPr="003539A8" w:rsidTr="00060947">
        <w:tc>
          <w:tcPr>
            <w:tcW w:w="516" w:type="dxa"/>
          </w:tcPr>
          <w:p w:rsidR="003539A8" w:rsidRPr="003539A8" w:rsidRDefault="003539A8" w:rsidP="003539A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3539A8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132" w:type="dxa"/>
          </w:tcPr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3539A8" w:rsidRPr="003539A8" w:rsidRDefault="003539A8" w:rsidP="003539A8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3539A8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</w:tbl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По третьему вопросу повестки дня: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kern w:val="1"/>
          <w:sz w:val="21"/>
          <w:szCs w:val="21"/>
        </w:rPr>
        <w:t>Слушали</w:t>
      </w:r>
      <w:r w:rsidRPr="00236AEE">
        <w:rPr>
          <w:rFonts w:eastAsia="Lucida Sans Unicode"/>
          <w:kern w:val="1"/>
          <w:sz w:val="21"/>
          <w:szCs w:val="21"/>
        </w:rPr>
        <w:t>: 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236AEE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EE2EFE" w:rsidRPr="00236AEE" w:rsidRDefault="00EE2EFE" w:rsidP="00236AE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236AEE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236AEE">
        <w:rPr>
          <w:rFonts w:eastAsia="Lucida Sans Unicode"/>
          <w:kern w:val="1"/>
          <w:sz w:val="21"/>
          <w:szCs w:val="21"/>
        </w:rPr>
        <w:t>: Выдать Свидетельство о допуске:</w:t>
      </w:r>
    </w:p>
    <w:p w:rsidR="00EE2EFE" w:rsidRPr="00236AEE" w:rsidRDefault="00EE2EFE" w:rsidP="00236AEE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236AEE">
        <w:rPr>
          <w:rFonts w:eastAsia="Lucida Sans Unicode"/>
          <w:b/>
          <w:bCs/>
          <w:kern w:val="2"/>
          <w:sz w:val="21"/>
          <w:szCs w:val="21"/>
        </w:rPr>
        <w:t>1.№ С-134-25-03</w:t>
      </w:r>
      <w:r w:rsidR="003539A8">
        <w:rPr>
          <w:rFonts w:eastAsia="Lucida Sans Unicode"/>
          <w:b/>
          <w:bCs/>
          <w:kern w:val="2"/>
          <w:sz w:val="21"/>
          <w:szCs w:val="21"/>
        </w:rPr>
        <w:t>54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-25-2</w:t>
      </w:r>
      <w:r w:rsidR="003539A8">
        <w:rPr>
          <w:rFonts w:eastAsia="Lucida Sans Unicode"/>
          <w:b/>
          <w:bCs/>
          <w:kern w:val="2"/>
          <w:sz w:val="21"/>
          <w:szCs w:val="21"/>
        </w:rPr>
        <w:t>7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062017 от 2</w:t>
      </w:r>
      <w:r w:rsidR="003539A8">
        <w:rPr>
          <w:rFonts w:eastAsia="Lucida Sans Unicode"/>
          <w:b/>
          <w:bCs/>
          <w:kern w:val="2"/>
          <w:sz w:val="21"/>
          <w:szCs w:val="21"/>
        </w:rPr>
        <w:t>7</w:t>
      </w:r>
      <w:r w:rsidRPr="00236AEE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36AEE" w:rsidRPr="003539A8" w:rsidRDefault="003539A8" w:rsidP="003539A8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3539A8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«Магистраль ДВ»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, ОГРН 1092511000999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ИНН 2511064223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3F60C7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3F60C7">
        <w:rPr>
          <w:rFonts w:eastAsia="Lucida Sans Unicode"/>
          <w:bCs/>
          <w:kern w:val="2"/>
          <w:sz w:val="21"/>
          <w:szCs w:val="21"/>
        </w:rPr>
        <w:t>692510, Приморский край, г. Уссурийск, пр-т Блюхера, д. 51, оф. 32</w:t>
      </w:r>
      <w:r w:rsidRPr="003F60C7">
        <w:rPr>
          <w:rFonts w:eastAsia="Lucida Sans Unicode"/>
          <w:bCs/>
          <w:kern w:val="2"/>
          <w:sz w:val="21"/>
          <w:szCs w:val="21"/>
        </w:rPr>
        <w:fldChar w:fldCharType="end"/>
      </w:r>
      <w:r w:rsidRPr="003F60C7">
        <w:rPr>
          <w:rFonts w:eastAsia="Lucida Sans Unicode"/>
          <w:bCs/>
          <w:kern w:val="2"/>
          <w:sz w:val="21"/>
          <w:szCs w:val="21"/>
        </w:rPr>
        <w:t>.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3F60C7">
        <w:rPr>
          <w:rFonts w:eastAsia="Lucida Sans Unicode"/>
          <w:bCs/>
          <w:kern w:val="2"/>
          <w:sz w:val="21"/>
          <w:szCs w:val="21"/>
        </w:rPr>
        <w:t>Д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="003F60C7" w:rsidRPr="003F60C7">
        <w:rPr>
          <w:rFonts w:eastAsia="Lucida Sans Unicode"/>
          <w:bCs/>
          <w:kern w:val="2"/>
          <w:sz w:val="21"/>
          <w:szCs w:val="21"/>
        </w:rPr>
        <w:t>Бураева Ольга Ивановна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>.</w:t>
      </w:r>
      <w:r w:rsidR="00236AEE">
        <w:rPr>
          <w:rFonts w:eastAsia="Lucida Sans Unicode"/>
          <w:bCs/>
          <w:kern w:val="2"/>
          <w:sz w:val="21"/>
          <w:szCs w:val="21"/>
        </w:rPr>
        <w:t xml:space="preserve"> </w:t>
      </w:r>
      <w:r w:rsidR="00EE2EFE" w:rsidRPr="00236AEE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3F60C7" w:rsidRPr="003F60C7" w:rsidTr="00060947">
        <w:trPr>
          <w:trHeight w:val="1335"/>
        </w:trPr>
        <w:tc>
          <w:tcPr>
            <w:tcW w:w="10065" w:type="dxa"/>
          </w:tcPr>
          <w:tbl>
            <w:tblPr>
              <w:tblW w:w="9653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9123"/>
              <w:gridCol w:w="14"/>
            </w:tblGrid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№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vertAlign w:val="superscript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Наименование вида работ</w:t>
                  </w:r>
                </w:p>
              </w:tc>
            </w:tr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1.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25. Устройство автомобильных дорог и аэродромов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25.8. Устройство разметки проезжей части автомобильных дорог</w:t>
                  </w:r>
                </w:p>
              </w:tc>
            </w:tr>
            <w:tr w:rsidR="003F60C7" w:rsidRPr="003F60C7" w:rsidTr="003F60C7">
              <w:tc>
                <w:tcPr>
                  <w:tcW w:w="516" w:type="dxa"/>
                </w:tcPr>
                <w:p w:rsidR="003F60C7" w:rsidRPr="003F60C7" w:rsidRDefault="003F60C7" w:rsidP="003F60C7">
                  <w:pPr>
                    <w:suppressAutoHyphens w:val="0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sz w:val="22"/>
                      <w:szCs w:val="22"/>
                      <w:lang w:eastAsia="ru-RU"/>
                    </w:rPr>
                    <w:t>2.</w:t>
                  </w:r>
                </w:p>
              </w:tc>
              <w:tc>
                <w:tcPr>
                  <w:tcW w:w="9137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 Транспортное строительство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33.2.1. Автомобильные дороги и объекты инфраструктуры автомобильного транспорта</w:t>
                  </w:r>
                </w:p>
                <w:p w:rsidR="003F60C7" w:rsidRPr="003F60C7" w:rsidRDefault="003F60C7" w:rsidP="003F60C7">
                  <w:pPr>
                    <w:suppressAutoHyphens w:val="0"/>
                    <w:adjustRightInd w:val="0"/>
                    <w:jc w:val="both"/>
                    <w:outlineLvl w:val="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F60C7">
                    <w:rPr>
                      <w:rFonts w:eastAsia="Calibri"/>
                      <w:sz w:val="22"/>
                      <w:szCs w:val="22"/>
                      <w:lang w:eastAsia="en-US"/>
                    </w:rPr>
                    <w:t>33.2.6. Мосты (большие и средние)</w:t>
                  </w:r>
                </w:p>
              </w:tc>
            </w:tr>
            <w:tr w:rsidR="003F60C7" w:rsidRPr="003F60C7" w:rsidTr="003F60C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4" w:type="dxa"/>
              </w:trPr>
              <w:tc>
                <w:tcPr>
                  <w:tcW w:w="9639" w:type="dxa"/>
                  <w:gridSpan w:val="2"/>
                </w:tcPr>
                <w:p w:rsidR="003F60C7" w:rsidRPr="003F60C7" w:rsidRDefault="003F60C7" w:rsidP="003F60C7">
                  <w:pPr>
                    <w:suppressAutoHyphens w:val="0"/>
                    <w:jc w:val="both"/>
                    <w:rPr>
                      <w:b/>
                      <w:sz w:val="22"/>
                      <w:szCs w:val="22"/>
                      <w:lang w:eastAsia="ru-RU"/>
                    </w:rPr>
                  </w:pPr>
                  <w:r w:rsidRPr="003F60C7">
                    <w:rPr>
                      <w:b/>
                      <w:sz w:val="22"/>
                      <w:szCs w:val="22"/>
                      <w:lang w:eastAsia="ru-RU"/>
                    </w:rPr>
                    <w:t>Общество с ограниченной ответственностью «Магистраль ДВ»</w:t>
                  </w:r>
                  <w:r w:rsidRPr="003F60C7">
                    <w:rPr>
                      <w:sz w:val="22"/>
                      <w:szCs w:val="22"/>
                      <w:lang w:eastAsia="ru-RU"/>
                    </w:rPr>
      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      </w:r>
                  <w:r w:rsidRPr="003F60C7">
                    <w:rPr>
                      <w:b/>
                      <w:sz w:val="22"/>
                      <w:szCs w:val="22"/>
                      <w:lang w:eastAsia="ru-RU"/>
                    </w:rPr>
                    <w:t>не превышает 500 000 000 (пятьсот миллионов) рублей.</w:t>
                  </w:r>
                </w:p>
              </w:tc>
            </w:tr>
          </w:tbl>
          <w:p w:rsidR="003F60C7" w:rsidRPr="003F60C7" w:rsidRDefault="003F60C7" w:rsidP="003F60C7">
            <w:pPr>
              <w:suppressAutoHyphens w:val="0"/>
              <w:rPr>
                <w:rFonts w:eastAsia="Lucida Sans Unicode"/>
                <w:kern w:val="1"/>
                <w:sz w:val="22"/>
                <w:szCs w:val="22"/>
              </w:rPr>
            </w:pPr>
          </w:p>
        </w:tc>
      </w:tr>
      <w:tr w:rsidR="003F60C7" w:rsidRPr="003F60C7" w:rsidTr="00060947">
        <w:trPr>
          <w:trHeight w:val="70"/>
        </w:trPr>
        <w:tc>
          <w:tcPr>
            <w:tcW w:w="10065" w:type="dxa"/>
          </w:tcPr>
          <w:p w:rsidR="003F60C7" w:rsidRPr="003F60C7" w:rsidRDefault="003F60C7" w:rsidP="003F60C7">
            <w:pPr>
              <w:widowControl w:val="0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</w:p>
        </w:tc>
      </w:tr>
    </w:tbl>
    <w:p w:rsidR="00834627" w:rsidRPr="00834627" w:rsidRDefault="00834627" w:rsidP="00834627">
      <w:pPr>
        <w:widowControl w:val="0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четвертому вопросу повестки дня: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b/>
          <w:bCs/>
          <w:kern w:val="1"/>
          <w:sz w:val="22"/>
          <w:szCs w:val="22"/>
        </w:rPr>
        <w:t xml:space="preserve">Слушали: </w:t>
      </w:r>
      <w:r w:rsidRPr="00834627">
        <w:rPr>
          <w:rFonts w:eastAsia="Lucida Sans Unicode"/>
          <w:kern w:val="1"/>
          <w:sz w:val="22"/>
          <w:szCs w:val="22"/>
        </w:rPr>
        <w:t>Нескоблинова В.В., который сообщил следующее:</w:t>
      </w:r>
    </w:p>
    <w:p w:rsidR="00834627" w:rsidRPr="00834627" w:rsidRDefault="00834627" w:rsidP="00834627">
      <w:pPr>
        <w:widowControl w:val="0"/>
        <w:numPr>
          <w:ilvl w:val="0"/>
          <w:numId w:val="4"/>
        </w:numPr>
        <w:ind w:left="426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 xml:space="preserve">26.06.2017 г. ООО «Магистраль» (ИНН 2501011991) ошибочно перечислило на специальный счет компенсационного фонда возмещения вреда АСО «АСП» членский взнос в сумме 35 000 (тридцать пять </w:t>
      </w:r>
      <w:r w:rsidRPr="00834627">
        <w:rPr>
          <w:rFonts w:eastAsia="Lucida Sans Unicode"/>
          <w:kern w:val="1"/>
          <w:sz w:val="22"/>
          <w:szCs w:val="22"/>
        </w:rPr>
        <w:lastRenderedPageBreak/>
        <w:t>тысяч) рублей (платежное поручение №45 от 26.06.2017 г.);</w:t>
      </w:r>
    </w:p>
    <w:p w:rsidR="00834627" w:rsidRPr="00834627" w:rsidRDefault="00834627" w:rsidP="00834627">
      <w:pPr>
        <w:widowControl w:val="0"/>
        <w:numPr>
          <w:ilvl w:val="0"/>
          <w:numId w:val="4"/>
        </w:numPr>
        <w:ind w:left="426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27.06.2017 г. ООО «Техпроматлант» (ИНН 2537102040) ошибочно перечислило на специальный счет компенсационного фонда возмещения вреда АСО «АСП» членский взнос в сумме 35 000 (тридцать пять тысяч) рублей (платежное поручение №604 от 26.06.2017 г.);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br/>
      </w:r>
      <w:r w:rsidRPr="00834627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 «ПРОТИВ» 0, ЕДИНОГЛАСНО 10</w:t>
      </w:r>
      <w:r w:rsidRPr="00834627">
        <w:rPr>
          <w:rFonts w:eastAsia="Lucida Sans Unicode"/>
          <w:kern w:val="1"/>
          <w:sz w:val="22"/>
          <w:szCs w:val="22"/>
        </w:rPr>
        <w:br/>
      </w:r>
      <w:r w:rsidRPr="00834627">
        <w:rPr>
          <w:rFonts w:eastAsia="Lucida Sans Unicode"/>
          <w:b/>
          <w:bCs/>
          <w:kern w:val="1"/>
          <w:sz w:val="22"/>
          <w:szCs w:val="22"/>
        </w:rPr>
        <w:t>Постановили:</w:t>
      </w:r>
      <w:r w:rsidRPr="00834627">
        <w:rPr>
          <w:rFonts w:eastAsia="Lucida Sans Unicode"/>
          <w:kern w:val="1"/>
          <w:sz w:val="22"/>
          <w:szCs w:val="22"/>
        </w:rPr>
        <w:t xml:space="preserve"> На основании пп.1 п.4 ст. 55.16 Градостроительного Кодекса РФ и в соответствии с заявлениями ООО «Магистраль» №3 от 27.06.17 г. и ООО «Техпроматлант» №35 от 27.06.17 г. осуществить возврат ошибочно перечисленных в компенсационный фонд возмещения вреда денежных средств в следующих суммах: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«Магистраль» » (ИНН 2501011991) в сумме 35 000 (тридцать пять тысяч) рублей 00 коп.</w:t>
      </w:r>
    </w:p>
    <w:p w:rsidR="00834627" w:rsidRPr="00834627" w:rsidRDefault="00834627" w:rsidP="0083462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«Техпроматлант» (ИНН 2537102040) в сумме 35 000 (тридцать пять тысяч) рублей 00 коп.</w:t>
      </w: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Линевич</w:t>
      </w:r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5"/>
    <w:bookmarkEnd w:id="6"/>
    <w:bookmarkEnd w:id="9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3F60C7">
      <w:footerReference w:type="default" r:id="rId7"/>
      <w:pgSz w:w="11906" w:h="16838"/>
      <w:pgMar w:top="284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CC" w:rsidRDefault="006208CC" w:rsidP="00F840BC">
      <w:r>
        <w:separator/>
      </w:r>
    </w:p>
  </w:endnote>
  <w:endnote w:type="continuationSeparator" w:id="0">
    <w:p w:rsidR="006208CC" w:rsidRDefault="006208C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85315"/>
      <w:docPartObj>
        <w:docPartGallery w:val="Page Numbers (Bottom of Page)"/>
        <w:docPartUnique/>
      </w:docPartObj>
    </w:sdtPr>
    <w:sdtEndPr/>
    <w:sdtContent>
      <w:p w:rsidR="005E25FA" w:rsidRDefault="005E25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3B4">
          <w:rPr>
            <w:noProof/>
          </w:rPr>
          <w:t>1</w:t>
        </w:r>
        <w:r>
          <w:fldChar w:fldCharType="end"/>
        </w:r>
      </w:p>
    </w:sdtContent>
  </w:sdt>
  <w:p w:rsidR="005E25FA" w:rsidRDefault="005E2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CC" w:rsidRDefault="006208CC" w:rsidP="00F840BC">
      <w:r>
        <w:separator/>
      </w:r>
    </w:p>
  </w:footnote>
  <w:footnote w:type="continuationSeparator" w:id="0">
    <w:p w:rsidR="006208CC" w:rsidRDefault="006208C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A17FD"/>
    <w:rsid w:val="000B0D97"/>
    <w:rsid w:val="000B504C"/>
    <w:rsid w:val="000C1F9E"/>
    <w:rsid w:val="000E263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C03B4"/>
    <w:rsid w:val="003C0961"/>
    <w:rsid w:val="003F60C7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25FA"/>
    <w:rsid w:val="005E33A5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63540"/>
    <w:rsid w:val="00795E3E"/>
    <w:rsid w:val="007C51E6"/>
    <w:rsid w:val="007C547F"/>
    <w:rsid w:val="007E0BB3"/>
    <w:rsid w:val="00816AA3"/>
    <w:rsid w:val="00817005"/>
    <w:rsid w:val="008200E5"/>
    <w:rsid w:val="00827CE0"/>
    <w:rsid w:val="00831C05"/>
    <w:rsid w:val="00834627"/>
    <w:rsid w:val="00857570"/>
    <w:rsid w:val="00860C63"/>
    <w:rsid w:val="00873655"/>
    <w:rsid w:val="00882689"/>
    <w:rsid w:val="00890846"/>
    <w:rsid w:val="008B3257"/>
    <w:rsid w:val="008C527C"/>
    <w:rsid w:val="008C5719"/>
    <w:rsid w:val="008D1E08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02269"/>
    <w:rsid w:val="00C2330A"/>
    <w:rsid w:val="00CB7AB6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9001A"/>
    <w:rsid w:val="00E9617E"/>
    <w:rsid w:val="00EA36CE"/>
    <w:rsid w:val="00EA7E09"/>
    <w:rsid w:val="00EB6C54"/>
    <w:rsid w:val="00EC5AD6"/>
    <w:rsid w:val="00EC601C"/>
    <w:rsid w:val="00EE2EFE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41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2017-06-27T06:05:00Z</cp:lastPrinted>
  <dcterms:created xsi:type="dcterms:W3CDTF">2017-06-28T02:08:00Z</dcterms:created>
  <dcterms:modified xsi:type="dcterms:W3CDTF">2017-06-28T02:08:00Z</dcterms:modified>
</cp:coreProperties>
</file>