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9E5F30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551317">
        <w:rPr>
          <w:rFonts w:eastAsia="Calibri"/>
          <w:b/>
          <w:bCs/>
          <w:sz w:val="22"/>
          <w:szCs w:val="22"/>
        </w:rPr>
        <w:t>22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51317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</w:t>
      </w:r>
      <w:r w:rsidR="006545BD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  <w:bookmarkStart w:id="0" w:name="_GoBack"/>
      <w:bookmarkEnd w:id="0"/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5E52CD" w:rsidRDefault="005E52CD" w:rsidP="00807ED0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551317">
        <w:rPr>
          <w:rFonts w:eastAsia="Lucida Sans Unicode"/>
          <w:b/>
          <w:bCs/>
          <w:kern w:val="2"/>
          <w:sz w:val="22"/>
          <w:szCs w:val="22"/>
        </w:rPr>
        <w:t>ООО «Инженерные Системы-ДВ», ООО «Строительная компания «ВИНСИ»</w:t>
      </w:r>
      <w:r w:rsidR="00A95585" w:rsidRPr="009E5F30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A739D9" w:rsidRPr="00A739D9" w:rsidRDefault="00A739D9" w:rsidP="00551317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A739D9">
        <w:rPr>
          <w:rFonts w:eastAsia="Lucida Sans Unicode"/>
          <w:bCs/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bookmarkStart w:id="4" w:name="_Hlk499119279"/>
      <w:r w:rsidRPr="00A739D9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bookmarkEnd w:id="4"/>
      <w:r w:rsidR="00551317" w:rsidRPr="00551317">
        <w:rPr>
          <w:rFonts w:eastAsia="Lucida Sans Unicode"/>
          <w:b/>
          <w:bCs/>
          <w:kern w:val="2"/>
          <w:sz w:val="22"/>
          <w:szCs w:val="22"/>
        </w:rPr>
        <w:t>По наладке совершенствованию технологии и эксплуатации электрических станций и сетей "ДАЛЬТЕХЭНЕРГО"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1"/>
    <w:bookmarkEnd w:id="2"/>
    <w:bookmarkEnd w:id="3"/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5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6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9C109D" w:rsidRPr="009C109D" w:rsidRDefault="009C109D" w:rsidP="00A95585">
      <w:pPr>
        <w:numPr>
          <w:ilvl w:val="0"/>
          <w:numId w:val="14"/>
        </w:numPr>
        <w:ind w:left="-284" w:firstLine="0"/>
        <w:jc w:val="both"/>
        <w:rPr>
          <w:rFonts w:eastAsia="Lucida Sans Unicode"/>
          <w:b/>
          <w:bCs/>
          <w:kern w:val="1"/>
          <w:sz w:val="22"/>
          <w:szCs w:val="22"/>
        </w:rPr>
      </w:pPr>
      <w:bookmarkStart w:id="7" w:name="_Hlk493244236"/>
      <w:bookmarkEnd w:id="5"/>
      <w:r>
        <w:rPr>
          <w:rFonts w:eastAsia="Lucida Sans Unicode"/>
          <w:kern w:val="1"/>
          <w:sz w:val="22"/>
          <w:szCs w:val="22"/>
        </w:rPr>
        <w:t>Принять в члены АСО «АСП» и в</w:t>
      </w:r>
      <w:r w:rsidRPr="009C109D">
        <w:rPr>
          <w:rFonts w:eastAsia="Lucida Sans Unicode"/>
          <w:kern w:val="1"/>
          <w:sz w:val="22"/>
          <w:szCs w:val="22"/>
        </w:rPr>
        <w:t xml:space="preserve"> Компенсационном фонде возмещения вреда установить </w:t>
      </w:r>
      <w:r w:rsidRPr="009C109D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46070B">
        <w:rPr>
          <w:rFonts w:eastAsia="Lucida Sans Unicode"/>
          <w:bCs/>
          <w:kern w:val="1"/>
          <w:sz w:val="22"/>
          <w:szCs w:val="22"/>
        </w:rPr>
        <w:t xml:space="preserve"> (кроме особо опасных</w:t>
      </w:r>
      <w:r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46070B">
        <w:rPr>
          <w:rFonts w:eastAsia="Lucida Sans Unicode"/>
          <w:bCs/>
          <w:kern w:val="1"/>
          <w:sz w:val="22"/>
          <w:szCs w:val="22"/>
        </w:rPr>
        <w:t>х</w:t>
      </w:r>
      <w:r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46070B">
        <w:rPr>
          <w:rFonts w:eastAsia="Lucida Sans Unicode"/>
          <w:bCs/>
          <w:kern w:val="1"/>
          <w:sz w:val="22"/>
          <w:szCs w:val="22"/>
        </w:rPr>
        <w:t>ов)</w:t>
      </w:r>
      <w:r w:rsidR="009E5F30">
        <w:rPr>
          <w:rFonts w:eastAsia="Lucida Sans Unicode"/>
          <w:bCs/>
          <w:kern w:val="1"/>
          <w:sz w:val="22"/>
          <w:szCs w:val="22"/>
        </w:rPr>
        <w:t>:</w:t>
      </w:r>
    </w:p>
    <w:p w:rsidR="005225FE" w:rsidRPr="00551317" w:rsidRDefault="00551317" w:rsidP="00551317">
      <w:pPr>
        <w:pStyle w:val="a9"/>
        <w:widowControl w:val="0"/>
        <w:numPr>
          <w:ilvl w:val="0"/>
          <w:numId w:val="25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8" w:name="_Hlk493244281"/>
      <w:bookmarkStart w:id="9" w:name="_Hlk491094082"/>
      <w:bookmarkStart w:id="10" w:name="_Hlk499897954"/>
      <w:bookmarkEnd w:id="6"/>
      <w:bookmarkEnd w:id="7"/>
      <w:r w:rsidRPr="00551317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 «Инженерные Системы-ДВ</w:t>
      </w:r>
      <w:r>
        <w:rPr>
          <w:rFonts w:eastAsia="Lucida Sans Unicode"/>
          <w:b/>
          <w:bCs/>
          <w:kern w:val="1"/>
          <w:sz w:val="22"/>
          <w:szCs w:val="22"/>
        </w:rPr>
        <w:t>»</w:t>
      </w:r>
      <w:r w:rsidR="005225FE" w:rsidRPr="00551317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551317">
        <w:rPr>
          <w:rFonts w:eastAsia="Lucida Sans Unicode"/>
          <w:bCs/>
          <w:kern w:val="1"/>
          <w:sz w:val="22"/>
          <w:szCs w:val="22"/>
        </w:rPr>
        <w:t>2537122536</w:t>
      </w:r>
      <w:r w:rsidR="005225FE" w:rsidRPr="00551317">
        <w:rPr>
          <w:rFonts w:eastAsia="Lucida Sans Unicode"/>
          <w:bCs/>
          <w:kern w:val="1"/>
          <w:sz w:val="22"/>
          <w:szCs w:val="22"/>
        </w:rPr>
        <w:t>, ОГРН</w:t>
      </w:r>
      <w:r w:rsidR="00A739D9" w:rsidRPr="00551317">
        <w:rPr>
          <w:rFonts w:eastAsia="Lucida Sans Unicode"/>
          <w:bCs/>
          <w:kern w:val="1"/>
          <w:sz w:val="22"/>
          <w:szCs w:val="22"/>
        </w:rPr>
        <w:t xml:space="preserve"> </w:t>
      </w:r>
      <w:r w:rsidRPr="00551317">
        <w:rPr>
          <w:rFonts w:eastAsia="Lucida Sans Unicode"/>
          <w:bCs/>
          <w:kern w:val="1"/>
          <w:sz w:val="22"/>
          <w:szCs w:val="22"/>
        </w:rPr>
        <w:t>1162536050896</w:t>
      </w:r>
      <w:r w:rsidR="005225FE" w:rsidRPr="00551317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551317">
        <w:rPr>
          <w:rFonts w:eastAsia="Lucida Sans Unicode"/>
          <w:bCs/>
          <w:kern w:val="1"/>
          <w:sz w:val="22"/>
          <w:szCs w:val="22"/>
        </w:rPr>
        <w:t xml:space="preserve">690012, Приморский край, г. Владивосток, ул. Запорожская, 77, </w:t>
      </w:r>
      <w:proofErr w:type="spellStart"/>
      <w:r w:rsidRPr="00551317">
        <w:rPr>
          <w:rFonts w:eastAsia="Lucida Sans Unicode"/>
          <w:bCs/>
          <w:kern w:val="1"/>
          <w:sz w:val="22"/>
          <w:szCs w:val="22"/>
        </w:rPr>
        <w:t>каб</w:t>
      </w:r>
      <w:proofErr w:type="spellEnd"/>
      <w:r w:rsidRPr="00551317">
        <w:rPr>
          <w:rFonts w:eastAsia="Lucida Sans Unicode"/>
          <w:bCs/>
          <w:kern w:val="1"/>
          <w:sz w:val="22"/>
          <w:szCs w:val="22"/>
        </w:rPr>
        <w:t>. 629 б</w:t>
      </w:r>
      <w:r w:rsidR="00A739D9" w:rsidRPr="00551317">
        <w:rPr>
          <w:rFonts w:eastAsia="Lucida Sans Unicode"/>
          <w:bCs/>
          <w:kern w:val="1"/>
          <w:sz w:val="22"/>
          <w:szCs w:val="22"/>
        </w:rPr>
        <w:t xml:space="preserve">, </w:t>
      </w:r>
      <w:r w:rsidR="005225FE" w:rsidRPr="00551317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Pr="00551317">
        <w:rPr>
          <w:rFonts w:eastAsia="Lucida Sans Unicode"/>
          <w:bCs/>
          <w:kern w:val="1"/>
          <w:sz w:val="22"/>
          <w:szCs w:val="22"/>
        </w:rPr>
        <w:t>Цыганенко Юлия Васильевна</w:t>
      </w:r>
      <w:r w:rsidR="005225FE" w:rsidRPr="00551317">
        <w:rPr>
          <w:rFonts w:eastAsia="Lucida Sans Unicode"/>
          <w:bCs/>
          <w:kern w:val="1"/>
          <w:sz w:val="22"/>
          <w:szCs w:val="22"/>
        </w:rPr>
        <w:t>.</w:t>
      </w:r>
    </w:p>
    <w:bookmarkEnd w:id="10"/>
    <w:p w:rsidR="00551317" w:rsidRPr="00551317" w:rsidRDefault="00551317" w:rsidP="00551317">
      <w:pPr>
        <w:pStyle w:val="a9"/>
        <w:widowControl w:val="0"/>
        <w:numPr>
          <w:ilvl w:val="0"/>
          <w:numId w:val="25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51317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>
        <w:rPr>
          <w:rFonts w:eastAsia="Lucida Sans Unicode"/>
          <w:b/>
          <w:bCs/>
          <w:kern w:val="2"/>
          <w:sz w:val="22"/>
          <w:szCs w:val="22"/>
        </w:rPr>
        <w:t>«Строительная компания «ВИНСИ»</w:t>
      </w:r>
      <w:r w:rsidRPr="00551317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551317">
        <w:rPr>
          <w:rFonts w:eastAsia="Lucida Sans Unicode"/>
          <w:bCs/>
          <w:kern w:val="1"/>
          <w:sz w:val="22"/>
          <w:szCs w:val="22"/>
        </w:rPr>
        <w:t>2537128986</w:t>
      </w:r>
      <w:r w:rsidRPr="00551317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551317">
        <w:rPr>
          <w:rFonts w:eastAsia="Lucida Sans Unicode"/>
          <w:bCs/>
          <w:kern w:val="1"/>
          <w:sz w:val="22"/>
          <w:szCs w:val="22"/>
        </w:rPr>
        <w:t>1162536088912</w:t>
      </w:r>
      <w:r w:rsidRPr="00551317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551317">
        <w:rPr>
          <w:rFonts w:eastAsia="Lucida Sans Unicode"/>
          <w:bCs/>
          <w:kern w:val="1"/>
          <w:sz w:val="22"/>
          <w:szCs w:val="22"/>
        </w:rPr>
        <w:t>690012, Приморский край, г. Владивосток, ул. Харьковская, д. 1, кв. 250</w:t>
      </w:r>
      <w:r w:rsidRPr="00551317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Pr="00551317">
        <w:rPr>
          <w:rFonts w:eastAsia="Lucida Sans Unicode"/>
          <w:bCs/>
          <w:kern w:val="1"/>
          <w:sz w:val="22"/>
          <w:szCs w:val="22"/>
        </w:rPr>
        <w:t>Игумнов Александр Николаевич</w:t>
      </w:r>
      <w:r w:rsidRPr="00551317">
        <w:rPr>
          <w:rFonts w:eastAsia="Lucida Sans Unicode"/>
          <w:bCs/>
          <w:kern w:val="1"/>
          <w:sz w:val="22"/>
          <w:szCs w:val="22"/>
        </w:rPr>
        <w:t>.</w:t>
      </w:r>
    </w:p>
    <w:p w:rsidR="00D042D9" w:rsidRDefault="00D042D9" w:rsidP="009E5F3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11" w:name="_Hlk483832162"/>
      <w:bookmarkStart w:id="12" w:name="_Hlk483229268"/>
      <w:bookmarkStart w:id="13" w:name="_Hlk485286667"/>
      <w:bookmarkEnd w:id="8"/>
      <w:bookmarkEnd w:id="9"/>
    </w:p>
    <w:p w:rsidR="009E5F30" w:rsidRPr="00037BE1" w:rsidRDefault="009E5F30" w:rsidP="009E5F3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A739D9" w:rsidRPr="00A739D9" w:rsidRDefault="00A739D9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 w:rsidR="00AF5AD4"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об </w:t>
      </w:r>
      <w:r w:rsidR="00551317">
        <w:rPr>
          <w:rFonts w:eastAsia="Lucida Sans Unicode"/>
          <w:kern w:val="1"/>
          <w:sz w:val="22"/>
          <w:szCs w:val="22"/>
        </w:rPr>
        <w:t xml:space="preserve">исключении права </w:t>
      </w:r>
      <w:r w:rsidR="00551317" w:rsidRPr="009C109D">
        <w:rPr>
          <w:rFonts w:eastAsia="Lucida Sans Unicode"/>
          <w:bCs/>
          <w:kern w:val="1"/>
          <w:sz w:val="22"/>
          <w:szCs w:val="22"/>
        </w:rPr>
        <w:t xml:space="preserve">осуществлять строительство, реконструкцию, капитальный ремонт </w:t>
      </w:r>
      <w:r w:rsidR="00551317">
        <w:rPr>
          <w:rFonts w:eastAsia="Lucida Sans Unicode"/>
          <w:bCs/>
          <w:kern w:val="1"/>
          <w:sz w:val="22"/>
          <w:szCs w:val="22"/>
        </w:rPr>
        <w:t>особо опасных</w:t>
      </w:r>
      <w:r w:rsidR="00551317" w:rsidRPr="009C109D">
        <w:rPr>
          <w:rFonts w:eastAsia="Lucida Sans Unicode"/>
          <w:bCs/>
          <w:kern w:val="1"/>
          <w:sz w:val="22"/>
          <w:szCs w:val="22"/>
        </w:rPr>
        <w:t>, технически сложны</w:t>
      </w:r>
      <w:r w:rsidR="00551317">
        <w:rPr>
          <w:rFonts w:eastAsia="Lucida Sans Unicode"/>
          <w:bCs/>
          <w:kern w:val="1"/>
          <w:sz w:val="22"/>
          <w:szCs w:val="22"/>
        </w:rPr>
        <w:t>х</w:t>
      </w:r>
      <w:r w:rsidR="00551317" w:rsidRPr="009C109D">
        <w:rPr>
          <w:rFonts w:eastAsia="Lucida Sans Unicode"/>
          <w:bCs/>
          <w:kern w:val="1"/>
          <w:sz w:val="22"/>
          <w:szCs w:val="22"/>
        </w:rPr>
        <w:t xml:space="preserve"> и уникальны</w:t>
      </w:r>
      <w:r w:rsidR="00551317">
        <w:rPr>
          <w:rFonts w:eastAsia="Lucida Sans Unicode"/>
          <w:bCs/>
          <w:kern w:val="1"/>
          <w:sz w:val="22"/>
          <w:szCs w:val="22"/>
        </w:rPr>
        <w:t>х</w:t>
      </w:r>
      <w:r w:rsidR="00551317" w:rsidRPr="009C109D">
        <w:rPr>
          <w:rFonts w:eastAsia="Lucida Sans Unicode"/>
          <w:bCs/>
          <w:kern w:val="1"/>
          <w:sz w:val="22"/>
          <w:szCs w:val="22"/>
        </w:rPr>
        <w:t xml:space="preserve"> объект</w:t>
      </w:r>
      <w:r w:rsidR="00551317">
        <w:rPr>
          <w:rFonts w:eastAsia="Lucida Sans Unicode"/>
          <w:bCs/>
          <w:kern w:val="1"/>
          <w:sz w:val="22"/>
          <w:szCs w:val="22"/>
        </w:rPr>
        <w:t>ов</w:t>
      </w:r>
      <w:r w:rsidRPr="00A739D9">
        <w:rPr>
          <w:rFonts w:eastAsia="Lucida Sans Unicode"/>
          <w:kern w:val="1"/>
          <w:sz w:val="22"/>
          <w:szCs w:val="22"/>
        </w:rPr>
        <w:t xml:space="preserve"> от </w:t>
      </w:r>
      <w:r w:rsidR="00551317" w:rsidRPr="00551317">
        <w:rPr>
          <w:rFonts w:eastAsia="Lucida Sans Unicode"/>
          <w:b/>
          <w:bCs/>
          <w:kern w:val="2"/>
          <w:sz w:val="22"/>
          <w:szCs w:val="22"/>
        </w:rPr>
        <w:t>ООО По наладке совершенствованию технологии и эксплуатации электрических станций и сетей "ДАЛЬТЕХЭНЕРГО".</w:t>
      </w:r>
      <w:r w:rsidR="00551317">
        <w:rPr>
          <w:rFonts w:eastAsia="Lucida Sans Unicode"/>
          <w:kern w:val="1"/>
          <w:sz w:val="22"/>
          <w:szCs w:val="22"/>
        </w:rPr>
        <w:t xml:space="preserve"> </w:t>
      </w:r>
      <w:r w:rsidRPr="00A739D9">
        <w:rPr>
          <w:rFonts w:eastAsia="Lucida Sans Unicode"/>
          <w:kern w:val="1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p w:rsidR="00A739D9" w:rsidRPr="00A739D9" w:rsidRDefault="00A739D9" w:rsidP="00A739D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A739D9" w:rsidRPr="00551317" w:rsidRDefault="00A739D9" w:rsidP="00551317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>:</w:t>
      </w:r>
      <w:r w:rsidR="00551317">
        <w:rPr>
          <w:rFonts w:eastAsia="Lucida Sans Unicode"/>
          <w:kern w:val="1"/>
          <w:sz w:val="22"/>
          <w:szCs w:val="22"/>
        </w:rPr>
        <w:t xml:space="preserve"> исключить у </w:t>
      </w:r>
      <w:r w:rsidR="00551317" w:rsidRPr="00551317">
        <w:rPr>
          <w:rFonts w:eastAsia="Lucida Sans Unicode"/>
          <w:b/>
          <w:kern w:val="1"/>
          <w:sz w:val="22"/>
          <w:szCs w:val="22"/>
        </w:rPr>
        <w:t>ООО По наладке совершенствованию технологии и эксплуатации электрических станций и сетей "ДАЛЬТЕХЭНЕРГО"</w:t>
      </w:r>
      <w:r w:rsidR="00551317">
        <w:rPr>
          <w:rFonts w:eastAsia="Lucida Sans Unicode"/>
          <w:b/>
          <w:kern w:val="1"/>
          <w:sz w:val="22"/>
          <w:szCs w:val="22"/>
        </w:rPr>
        <w:t xml:space="preserve"> </w:t>
      </w:r>
      <w:r w:rsidR="00551317" w:rsidRPr="00551317">
        <w:rPr>
          <w:rFonts w:eastAsia="Lucida Sans Unicode"/>
          <w:kern w:val="1"/>
          <w:sz w:val="22"/>
          <w:szCs w:val="22"/>
        </w:rPr>
        <w:t>право осуществлять строительство, реконструкцию, капитальный ремонт объектов особо опасных, технически сложных и уникальных объектов.</w:t>
      </w:r>
    </w:p>
    <w:p w:rsidR="00A739D9" w:rsidRPr="00A739D9" w:rsidRDefault="00A739D9" w:rsidP="00A739D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92E27" w:rsidRDefault="00E92E2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11"/>
      <w:bookmarkEnd w:id="12"/>
      <w:bookmarkEnd w:id="13"/>
    </w:p>
    <w:sectPr w:rsidR="00EE2EFE" w:rsidRPr="00722B21" w:rsidSect="00E64036">
      <w:footerReference w:type="default" r:id="rId7"/>
      <w:pgSz w:w="11906" w:h="16838"/>
      <w:pgMar w:top="0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9D5" w:rsidRDefault="000C59D5" w:rsidP="00F840BC">
      <w:r>
        <w:separator/>
      </w:r>
    </w:p>
  </w:endnote>
  <w:endnote w:type="continuationSeparator" w:id="0">
    <w:p w:rsidR="000C59D5" w:rsidRDefault="000C59D5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714798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AD4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9D5" w:rsidRDefault="000C59D5" w:rsidP="00F840BC">
      <w:r>
        <w:separator/>
      </w:r>
    </w:p>
  </w:footnote>
  <w:footnote w:type="continuationSeparator" w:id="0">
    <w:p w:rsidR="000C59D5" w:rsidRDefault="000C59D5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9892AF80"/>
    <w:lvl w:ilvl="0" w:tplc="36A828E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052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4</cp:revision>
  <cp:lastPrinted>2017-12-01T03:35:00Z</cp:lastPrinted>
  <dcterms:created xsi:type="dcterms:W3CDTF">2017-12-01T03:30:00Z</dcterms:created>
  <dcterms:modified xsi:type="dcterms:W3CDTF">2017-12-01T03:36:00Z</dcterms:modified>
</cp:coreProperties>
</file>