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  <w:bookmarkEnd w:id="0"/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721B1B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21B1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35BF5" w:rsidRP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721B1B">
        <w:rPr>
          <w:rFonts w:eastAsia="Lucida Sans Unicode"/>
          <w:b/>
          <w:bCs/>
          <w:kern w:val="2"/>
          <w:sz w:val="22"/>
          <w:szCs w:val="22"/>
        </w:rPr>
        <w:t>Молоко Приморья».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21B1B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62EA2" w:rsidRPr="00721B1B" w:rsidRDefault="00535BF5" w:rsidP="00721B1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18648910"/>
      <w:bookmarkEnd w:id="7"/>
      <w:r w:rsidR="00721B1B">
        <w:rPr>
          <w:rFonts w:eastAsia="Lucida Sans Unicode"/>
          <w:kern w:val="1"/>
          <w:sz w:val="22"/>
          <w:szCs w:val="22"/>
        </w:rPr>
        <w:t>п</w:t>
      </w:r>
      <w:r w:rsidR="00762EA2" w:rsidRPr="00721B1B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AE49F6" w:rsidRPr="00721B1B"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 w:rsidRPr="00721B1B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762EA2" w:rsidRPr="00721B1B" w:rsidRDefault="00762EA2" w:rsidP="00721B1B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21B1B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21B1B">
        <w:rPr>
          <w:rFonts w:eastAsia="Lucida Sans Unicode"/>
          <w:b/>
          <w:bCs/>
          <w:kern w:val="2"/>
          <w:sz w:val="22"/>
          <w:szCs w:val="22"/>
        </w:rPr>
        <w:t>«</w:t>
      </w:r>
      <w:r w:rsidR="00721B1B">
        <w:rPr>
          <w:rFonts w:eastAsia="Lucida Sans Unicode"/>
          <w:b/>
          <w:bCs/>
          <w:kern w:val="2"/>
          <w:sz w:val="22"/>
          <w:szCs w:val="22"/>
        </w:rPr>
        <w:t>Молоко Приморья</w:t>
      </w:r>
      <w:r w:rsidRPr="00721B1B">
        <w:rPr>
          <w:rFonts w:eastAsia="Lucida Sans Unicode"/>
          <w:b/>
          <w:bCs/>
          <w:kern w:val="2"/>
          <w:sz w:val="22"/>
          <w:szCs w:val="22"/>
        </w:rPr>
        <w:t>»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721B1B" w:rsidRPr="00721B1B">
        <w:rPr>
          <w:rFonts w:eastAsia="Lucida Sans Unicode"/>
          <w:bCs/>
          <w:kern w:val="1"/>
          <w:sz w:val="22"/>
          <w:szCs w:val="22"/>
        </w:rPr>
        <w:t>2540213085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721B1B" w:rsidRPr="00721B1B">
        <w:rPr>
          <w:rFonts w:eastAsia="Lucida Sans Unicode"/>
          <w:bCs/>
          <w:kern w:val="1"/>
          <w:sz w:val="22"/>
          <w:szCs w:val="22"/>
        </w:rPr>
        <w:t>1152540005397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721B1B" w:rsidRPr="00721B1B">
        <w:rPr>
          <w:rFonts w:eastAsia="Lucida Sans Unicode"/>
          <w:bCs/>
          <w:kern w:val="1"/>
          <w:sz w:val="22"/>
          <w:szCs w:val="22"/>
        </w:rPr>
        <w:t>692651, Приморский край, Михайловский р-он, с. Михайловка, ул. Паровозная, д. 33а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</w:t>
      </w:r>
      <w:r w:rsidR="00721B1B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721B1B" w:rsidRPr="00721B1B">
        <w:rPr>
          <w:rFonts w:eastAsia="Lucida Sans Unicode"/>
          <w:bCs/>
          <w:kern w:val="1"/>
          <w:sz w:val="22"/>
          <w:szCs w:val="22"/>
        </w:rPr>
        <w:t>Григорьева Валерия Алексеевна</w:t>
      </w:r>
      <w:r w:rsidRPr="00721B1B">
        <w:rPr>
          <w:rFonts w:eastAsia="Lucida Sans Unicode"/>
          <w:bCs/>
          <w:kern w:val="1"/>
          <w:sz w:val="22"/>
          <w:szCs w:val="22"/>
        </w:rPr>
        <w:t>.</w:t>
      </w: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  <w:bookmarkStart w:id="9" w:name="_Hlk483832162"/>
      <w:bookmarkStart w:id="10" w:name="_Hlk483229268"/>
      <w:bookmarkStart w:id="11" w:name="_Hlk485286667"/>
      <w:bookmarkEnd w:id="8"/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540" w:rsidRDefault="00D42540" w:rsidP="00F840BC">
      <w:r>
        <w:separator/>
      </w:r>
    </w:p>
  </w:endnote>
  <w:endnote w:type="continuationSeparator" w:id="0">
    <w:p w:rsidR="00D42540" w:rsidRDefault="00D4254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540" w:rsidRDefault="00D42540" w:rsidP="00F840BC">
      <w:r>
        <w:separator/>
      </w:r>
    </w:p>
  </w:footnote>
  <w:footnote w:type="continuationSeparator" w:id="0">
    <w:p w:rsidR="00D42540" w:rsidRDefault="00D4254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AEC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595C-E501-4083-9BED-8D2F026A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2018-07-27T02:39:00Z</cp:lastPrinted>
  <dcterms:created xsi:type="dcterms:W3CDTF">2018-08-03T01:10:00Z</dcterms:created>
  <dcterms:modified xsi:type="dcterms:W3CDTF">2018-08-03T01:10:00Z</dcterms:modified>
</cp:coreProperties>
</file>