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287C75">
        <w:rPr>
          <w:rFonts w:eastAsia="Calibri"/>
          <w:b/>
          <w:bCs/>
          <w:sz w:val="22"/>
          <w:szCs w:val="22"/>
        </w:rPr>
        <w:t>49</w:t>
      </w:r>
      <w:r w:rsidR="00673FEE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673FEE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октября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4218DD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7. Куликова Надежда Николаевна, руководитель подразделения КГА ПОУ «Энергетический колледж»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8. Костюков Евгений Сергеевич, Филиал ФГБУ «ЦНИИП Минстроя России»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ДальНИИС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, руководитель научно-производственного центра «Современные климатические системы»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9. Самойленко Анна Сергеевна, Директор. КГУП «Приморский РЦЦС»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>Председатель и 9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B30C9D" w:rsidRPr="004218DD">
        <w:rPr>
          <w:rFonts w:eastAsia="Lucida Sans Unicode"/>
          <w:bCs/>
          <w:kern w:val="2"/>
          <w:sz w:val="21"/>
          <w:szCs w:val="21"/>
        </w:rPr>
        <w:t>Яковлева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CD395B" w:rsidRPr="004218D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09639C" w:rsidRPr="00D55FC5" w:rsidRDefault="00D55FC5" w:rsidP="0040257A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2" w:name="_Hlk518650622"/>
      <w:r>
        <w:rPr>
          <w:rFonts w:eastAsia="Lucida Sans Unicode"/>
          <w:bCs/>
          <w:kern w:val="2"/>
          <w:sz w:val="21"/>
          <w:szCs w:val="21"/>
        </w:rPr>
        <w:t xml:space="preserve">Принятие решения об исключении из реестра членов АСО «АСП»: </w:t>
      </w:r>
      <w:r w:rsidRPr="00D55FC5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 w:rsidR="00673FEE">
        <w:rPr>
          <w:rFonts w:eastAsia="Lucida Sans Unicode"/>
          <w:b/>
          <w:bCs/>
          <w:kern w:val="2"/>
          <w:sz w:val="21"/>
          <w:szCs w:val="21"/>
        </w:rPr>
        <w:t>«Уссурийская строительная компания»</w:t>
      </w:r>
      <w:r>
        <w:rPr>
          <w:rFonts w:eastAsia="Lucida Sans Unicode"/>
          <w:b/>
          <w:bCs/>
          <w:kern w:val="2"/>
          <w:sz w:val="21"/>
          <w:szCs w:val="21"/>
        </w:rPr>
        <w:t>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87752C" w:rsidRPr="004218DD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3"/>
      <w:bookmarkEnd w:id="4"/>
    </w:p>
    <w:p w:rsidR="00C55A04" w:rsidRPr="00D55FC5" w:rsidRDefault="00C55A04" w:rsidP="00673FEE">
      <w:pPr>
        <w:pStyle w:val="a9"/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  <w:r w:rsidRPr="00C55A04">
        <w:rPr>
          <w:rFonts w:eastAsia="Lucida Sans Unicode"/>
          <w:b/>
          <w:bCs/>
          <w:kern w:val="1"/>
          <w:sz w:val="22"/>
          <w:szCs w:val="22"/>
        </w:rPr>
        <w:t>Слушали</w:t>
      </w:r>
      <w:r w:rsidRPr="00C55A04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 xml:space="preserve">, которая сообщила о </w:t>
      </w:r>
      <w:r w:rsidR="00673FEE">
        <w:rPr>
          <w:rFonts w:eastAsia="Lucida Sans Unicode"/>
          <w:kern w:val="1"/>
          <w:sz w:val="22"/>
          <w:szCs w:val="22"/>
        </w:rPr>
        <w:t xml:space="preserve">ликвидации члена </w:t>
      </w:r>
      <w:r w:rsidRPr="00C55A04">
        <w:rPr>
          <w:rFonts w:eastAsia="Lucida Sans Unicode"/>
          <w:kern w:val="1"/>
          <w:sz w:val="22"/>
          <w:szCs w:val="22"/>
        </w:rPr>
        <w:t xml:space="preserve">АСО «АСП» </w:t>
      </w:r>
      <w:r w:rsidRPr="00D55FC5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 w:rsidR="00673FEE">
        <w:rPr>
          <w:rFonts w:eastAsia="Lucida Sans Unicode"/>
          <w:b/>
          <w:bCs/>
          <w:kern w:val="2"/>
          <w:sz w:val="21"/>
          <w:szCs w:val="21"/>
        </w:rPr>
        <w:t>«Уссурийская строительная компания».</w:t>
      </w:r>
    </w:p>
    <w:p w:rsidR="00C55A04" w:rsidRPr="00C55A04" w:rsidRDefault="00C55A04" w:rsidP="00673FEE">
      <w:pPr>
        <w:ind w:left="-284"/>
        <w:rPr>
          <w:rFonts w:eastAsia="Lucida Sans Unicode"/>
          <w:b/>
          <w:bCs/>
          <w:kern w:val="2"/>
          <w:sz w:val="21"/>
          <w:szCs w:val="21"/>
        </w:rPr>
      </w:pPr>
      <w:r w:rsidRPr="00C55A04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10, «ПРОТИВ» 0, ЕДИНОГЛАСНО 10</w:t>
      </w:r>
      <w:r w:rsidRPr="00C55A04">
        <w:rPr>
          <w:rFonts w:eastAsia="Lucida Sans Unicode"/>
          <w:kern w:val="1"/>
          <w:sz w:val="22"/>
          <w:szCs w:val="22"/>
        </w:rPr>
        <w:br/>
      </w:r>
      <w:r w:rsidRPr="00C55A04">
        <w:rPr>
          <w:rFonts w:eastAsia="Lucida Sans Unicode"/>
          <w:b/>
          <w:kern w:val="1"/>
          <w:sz w:val="22"/>
          <w:szCs w:val="22"/>
        </w:rPr>
        <w:t>Постановили:</w:t>
      </w:r>
      <w:r w:rsidRPr="00C55A04">
        <w:rPr>
          <w:rFonts w:eastAsia="Lucida Sans Unicode"/>
          <w:kern w:val="1"/>
          <w:sz w:val="22"/>
          <w:szCs w:val="22"/>
        </w:rPr>
        <w:t xml:space="preserve"> Исключить </w:t>
      </w:r>
      <w:r w:rsidR="00673FEE" w:rsidRPr="00673FEE">
        <w:rPr>
          <w:rFonts w:eastAsia="Lucida Sans Unicode"/>
          <w:b/>
          <w:bCs/>
          <w:kern w:val="2"/>
          <w:sz w:val="21"/>
          <w:szCs w:val="21"/>
        </w:rPr>
        <w:t>ООО «Уссурийская строительная компания»</w:t>
      </w:r>
      <w:r w:rsidRPr="00C55A04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C55A04">
        <w:rPr>
          <w:rFonts w:eastAsia="Lucida Sans Unicode"/>
          <w:kern w:val="1"/>
          <w:sz w:val="22"/>
          <w:szCs w:val="22"/>
        </w:rPr>
        <w:t>из реестра членов АСО «АСП»</w:t>
      </w:r>
      <w:r w:rsidR="001E2E30">
        <w:rPr>
          <w:rFonts w:eastAsia="Lucida Sans Unicode"/>
          <w:kern w:val="1"/>
          <w:sz w:val="22"/>
          <w:szCs w:val="22"/>
        </w:rPr>
        <w:t xml:space="preserve"> на основании выписки из ЕГРЮ</w:t>
      </w:r>
      <w:r w:rsidR="00401664">
        <w:rPr>
          <w:rFonts w:eastAsia="Lucida Sans Unicode"/>
          <w:kern w:val="1"/>
          <w:sz w:val="22"/>
          <w:szCs w:val="22"/>
        </w:rPr>
        <w:t>Л</w:t>
      </w:r>
      <w:bookmarkStart w:id="8" w:name="_GoBack"/>
      <w:bookmarkEnd w:id="8"/>
      <w:r w:rsidRPr="00C55A04">
        <w:rPr>
          <w:rFonts w:eastAsia="Lucida Sans Unicode"/>
          <w:kern w:val="1"/>
          <w:sz w:val="22"/>
          <w:szCs w:val="22"/>
        </w:rPr>
        <w:t xml:space="preserve"> в соответствии с п.1 ч.1 ст. 55.7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Г</w:t>
      </w:r>
      <w:r>
        <w:rPr>
          <w:rFonts w:eastAsia="Lucida Sans Unicode"/>
          <w:kern w:val="1"/>
          <w:sz w:val="22"/>
          <w:szCs w:val="22"/>
        </w:rPr>
        <w:t>р</w:t>
      </w:r>
      <w:r w:rsidRPr="00C55A04">
        <w:rPr>
          <w:rFonts w:eastAsia="Lucida Sans Unicode"/>
          <w:kern w:val="1"/>
          <w:sz w:val="22"/>
          <w:szCs w:val="22"/>
        </w:rPr>
        <w:t>К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 xml:space="preserve"> РФ</w:t>
      </w:r>
      <w:r w:rsidR="00673FEE">
        <w:rPr>
          <w:rFonts w:eastAsia="Lucida Sans Unicode"/>
          <w:kern w:val="1"/>
          <w:sz w:val="22"/>
          <w:szCs w:val="22"/>
        </w:rPr>
        <w:t xml:space="preserve"> (Ликвидация юридического лица)</w:t>
      </w:r>
      <w:r w:rsidR="00D06218">
        <w:rPr>
          <w:rFonts w:eastAsia="Lucida Sans Unicode"/>
          <w:kern w:val="1"/>
          <w:sz w:val="22"/>
          <w:szCs w:val="22"/>
        </w:rPr>
        <w:t>.</w:t>
      </w:r>
    </w:p>
    <w:p w:rsidR="00287C75" w:rsidRDefault="00287C75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DD775D" w:rsidRDefault="00DD775D" w:rsidP="00C55A0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DD775D" w:rsidRDefault="00DD775D" w:rsidP="00C55A0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C55A04" w:rsidRDefault="0011267D" w:rsidP="00C55A0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5"/>
      <w:bookmarkEnd w:id="6"/>
      <w:bookmarkEnd w:id="7"/>
      <w:proofErr w:type="spellEnd"/>
    </w:p>
    <w:p w:rsidR="00986BB7" w:rsidRPr="00C55A04" w:rsidRDefault="00986BB7" w:rsidP="00C55A0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C55A04" w:rsidSect="00DD775D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5CA" w:rsidRDefault="009425CA" w:rsidP="00F840BC">
      <w:r>
        <w:separator/>
      </w:r>
    </w:p>
  </w:endnote>
  <w:endnote w:type="continuationSeparator" w:id="0">
    <w:p w:rsidR="009425CA" w:rsidRDefault="009425C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5CA" w:rsidRDefault="009425CA" w:rsidP="00F840BC">
      <w:r>
        <w:separator/>
      </w:r>
    </w:p>
  </w:footnote>
  <w:footnote w:type="continuationSeparator" w:id="0">
    <w:p w:rsidR="009425CA" w:rsidRDefault="009425C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2D25E26"/>
    <w:multiLevelType w:val="hybridMultilevel"/>
    <w:tmpl w:val="68C8492C"/>
    <w:lvl w:ilvl="0" w:tplc="5286378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B103259"/>
    <w:multiLevelType w:val="hybridMultilevel"/>
    <w:tmpl w:val="429A7340"/>
    <w:lvl w:ilvl="0" w:tplc="1160E330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4"/>
  </w:num>
  <w:num w:numId="5">
    <w:abstractNumId w:val="0"/>
  </w:num>
  <w:num w:numId="6">
    <w:abstractNumId w:val="33"/>
  </w:num>
  <w:num w:numId="7">
    <w:abstractNumId w:val="19"/>
  </w:num>
  <w:num w:numId="8">
    <w:abstractNumId w:val="3"/>
  </w:num>
  <w:num w:numId="9">
    <w:abstractNumId w:val="9"/>
  </w:num>
  <w:num w:numId="10">
    <w:abstractNumId w:val="5"/>
  </w:num>
  <w:num w:numId="11">
    <w:abstractNumId w:val="29"/>
  </w:num>
  <w:num w:numId="12">
    <w:abstractNumId w:val="34"/>
  </w:num>
  <w:num w:numId="13">
    <w:abstractNumId w:val="20"/>
  </w:num>
  <w:num w:numId="14">
    <w:abstractNumId w:val="12"/>
  </w:num>
  <w:num w:numId="15">
    <w:abstractNumId w:val="13"/>
  </w:num>
  <w:num w:numId="16">
    <w:abstractNumId w:val="37"/>
  </w:num>
  <w:num w:numId="17">
    <w:abstractNumId w:val="17"/>
  </w:num>
  <w:num w:numId="18">
    <w:abstractNumId w:val="30"/>
  </w:num>
  <w:num w:numId="19">
    <w:abstractNumId w:val="14"/>
  </w:num>
  <w:num w:numId="20">
    <w:abstractNumId w:val="16"/>
  </w:num>
  <w:num w:numId="21">
    <w:abstractNumId w:val="28"/>
  </w:num>
  <w:num w:numId="22">
    <w:abstractNumId w:val="32"/>
  </w:num>
  <w:num w:numId="23">
    <w:abstractNumId w:val="8"/>
  </w:num>
  <w:num w:numId="24">
    <w:abstractNumId w:val="15"/>
  </w:num>
  <w:num w:numId="25">
    <w:abstractNumId w:val="39"/>
  </w:num>
  <w:num w:numId="26">
    <w:abstractNumId w:val="22"/>
  </w:num>
  <w:num w:numId="27">
    <w:abstractNumId w:val="24"/>
  </w:num>
  <w:num w:numId="28">
    <w:abstractNumId w:val="38"/>
  </w:num>
  <w:num w:numId="29">
    <w:abstractNumId w:val="2"/>
  </w:num>
  <w:num w:numId="30">
    <w:abstractNumId w:val="35"/>
  </w:num>
  <w:num w:numId="31">
    <w:abstractNumId w:val="23"/>
  </w:num>
  <w:num w:numId="32">
    <w:abstractNumId w:val="40"/>
  </w:num>
  <w:num w:numId="33">
    <w:abstractNumId w:val="36"/>
  </w:num>
  <w:num w:numId="34">
    <w:abstractNumId w:val="6"/>
  </w:num>
  <w:num w:numId="35">
    <w:abstractNumId w:val="31"/>
  </w:num>
  <w:num w:numId="36">
    <w:abstractNumId w:val="18"/>
  </w:num>
  <w:num w:numId="37">
    <w:abstractNumId w:val="7"/>
  </w:num>
  <w:num w:numId="38">
    <w:abstractNumId w:val="41"/>
  </w:num>
  <w:num w:numId="39">
    <w:abstractNumId w:val="25"/>
  </w:num>
  <w:num w:numId="40">
    <w:abstractNumId w:val="1"/>
  </w:num>
  <w:num w:numId="41">
    <w:abstractNumId w:val="2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463DE"/>
    <w:rsid w:val="000547F2"/>
    <w:rsid w:val="00055B50"/>
    <w:rsid w:val="000701E8"/>
    <w:rsid w:val="00080274"/>
    <w:rsid w:val="00082344"/>
    <w:rsid w:val="000874D5"/>
    <w:rsid w:val="00087BAA"/>
    <w:rsid w:val="00090618"/>
    <w:rsid w:val="0009639C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2E30"/>
    <w:rsid w:val="001E65DC"/>
    <w:rsid w:val="001F4009"/>
    <w:rsid w:val="00202F08"/>
    <w:rsid w:val="00203501"/>
    <w:rsid w:val="00217A8D"/>
    <w:rsid w:val="00236AEE"/>
    <w:rsid w:val="0023792E"/>
    <w:rsid w:val="0026351C"/>
    <w:rsid w:val="00287C75"/>
    <w:rsid w:val="00290855"/>
    <w:rsid w:val="00290C93"/>
    <w:rsid w:val="002966CD"/>
    <w:rsid w:val="002A024A"/>
    <w:rsid w:val="002A3839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49BE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1664"/>
    <w:rsid w:val="0040257A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3EC6"/>
    <w:rsid w:val="00457EFE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2278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D572E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3FE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1FF1"/>
    <w:rsid w:val="00795E3E"/>
    <w:rsid w:val="007973BE"/>
    <w:rsid w:val="007A2B88"/>
    <w:rsid w:val="007B7851"/>
    <w:rsid w:val="007C51E6"/>
    <w:rsid w:val="007C547F"/>
    <w:rsid w:val="007D3D64"/>
    <w:rsid w:val="007E0BB3"/>
    <w:rsid w:val="007F06DE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47E6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5CA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57FD7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55A0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06218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55FC5"/>
    <w:rsid w:val="00D7066E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D775D"/>
    <w:rsid w:val="00DE5E64"/>
    <w:rsid w:val="00DE6238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15D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1E8D"/>
    <w:rsid w:val="00F7620A"/>
    <w:rsid w:val="00F77C6E"/>
    <w:rsid w:val="00F81A87"/>
    <w:rsid w:val="00F840BC"/>
    <w:rsid w:val="00F9052B"/>
    <w:rsid w:val="00F930FE"/>
    <w:rsid w:val="00F94032"/>
    <w:rsid w:val="00F9625C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46C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5A901-80AB-46DD-9BF6-4571EEC9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2018-10-01T05:25:00Z</cp:lastPrinted>
  <dcterms:created xsi:type="dcterms:W3CDTF">2018-10-01T05:20:00Z</dcterms:created>
  <dcterms:modified xsi:type="dcterms:W3CDTF">2018-10-01T05:27:00Z</dcterms:modified>
</cp:coreProperties>
</file>