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6376B8">
        <w:rPr>
          <w:rFonts w:eastAsia="Calibri"/>
          <w:b/>
          <w:bCs/>
          <w:sz w:val="22"/>
          <w:szCs w:val="22"/>
        </w:rPr>
        <w:t>5</w:t>
      </w:r>
      <w:r w:rsidR="00B84D08">
        <w:rPr>
          <w:rFonts w:eastAsia="Calibri"/>
          <w:b/>
          <w:bCs/>
          <w:sz w:val="22"/>
          <w:szCs w:val="22"/>
        </w:rPr>
        <w:t>13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B84D08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12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декабря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B84D08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BB29AA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B29AA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BB29AA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B29AA"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 w:rsidR="00BB29AA"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7. </w:t>
      </w:r>
      <w:r w:rsidR="00B84D08">
        <w:rPr>
          <w:rFonts w:eastAsia="Lucida Sans Unicode"/>
          <w:bCs/>
          <w:kern w:val="2"/>
          <w:sz w:val="21"/>
          <w:szCs w:val="21"/>
        </w:rPr>
        <w:t>Блохина Валерия Дмитриевна, генеральный директор ООО «Примстройконтроль»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 xml:space="preserve">8. 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>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B84D08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84D08">
        <w:rPr>
          <w:rFonts w:eastAsia="Lucida Sans Unicode"/>
          <w:bCs/>
          <w:kern w:val="2"/>
          <w:sz w:val="21"/>
          <w:szCs w:val="21"/>
        </w:rPr>
        <w:t>Чабанюк</w:t>
      </w:r>
      <w:proofErr w:type="spellEnd"/>
      <w:r w:rsidR="00B84D08">
        <w:rPr>
          <w:rFonts w:eastAsia="Lucida Sans Unicode"/>
          <w:bCs/>
          <w:kern w:val="2"/>
          <w:sz w:val="21"/>
          <w:szCs w:val="21"/>
        </w:rPr>
        <w:t xml:space="preserve"> Елена Владимировна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>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976840" w:rsidRDefault="00976840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r w:rsidRPr="00976840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челнов АСО «АСП»</w:t>
      </w:r>
      <w:r>
        <w:rPr>
          <w:rFonts w:eastAsia="Lucida Sans Unicode"/>
          <w:b/>
          <w:bCs/>
          <w:kern w:val="2"/>
          <w:sz w:val="22"/>
          <w:szCs w:val="22"/>
        </w:rPr>
        <w:t>: ООО «</w:t>
      </w:r>
      <w:proofErr w:type="spellStart"/>
      <w:r w:rsidR="00D50A07">
        <w:rPr>
          <w:rFonts w:eastAsia="Lucida Sans Unicode"/>
          <w:b/>
          <w:bCs/>
          <w:kern w:val="2"/>
          <w:sz w:val="22"/>
          <w:szCs w:val="22"/>
        </w:rPr>
        <w:t>Стройпремиум</w:t>
      </w:r>
      <w:proofErr w:type="spellEnd"/>
      <w:r>
        <w:rPr>
          <w:rFonts w:eastAsia="Lucida Sans Unicode"/>
          <w:b/>
          <w:bCs/>
          <w:kern w:val="2"/>
          <w:sz w:val="22"/>
          <w:szCs w:val="22"/>
        </w:rPr>
        <w:t>»;</w:t>
      </w:r>
    </w:p>
    <w:p w:rsidR="00976840" w:rsidRPr="00535BF5" w:rsidRDefault="00976840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976840">
        <w:rPr>
          <w:rFonts w:eastAsia="Lucida Sans Unicode"/>
          <w:bCs/>
          <w:kern w:val="2"/>
          <w:sz w:val="22"/>
          <w:szCs w:val="22"/>
        </w:rPr>
        <w:t>Принятие решения об исключении из членов АСО «АСП»</w:t>
      </w:r>
      <w:r>
        <w:rPr>
          <w:rFonts w:eastAsia="Lucida Sans Unicode"/>
          <w:b/>
          <w:bCs/>
          <w:kern w:val="2"/>
          <w:sz w:val="22"/>
          <w:szCs w:val="22"/>
        </w:rPr>
        <w:t>: ООО «</w:t>
      </w:r>
      <w:r w:rsidR="00D50A07">
        <w:rPr>
          <w:rFonts w:eastAsia="Lucida Sans Unicode"/>
          <w:b/>
          <w:bCs/>
          <w:kern w:val="2"/>
          <w:sz w:val="22"/>
          <w:szCs w:val="22"/>
        </w:rPr>
        <w:t>К.У.С.»</w:t>
      </w:r>
    </w:p>
    <w:bookmarkEnd w:id="0"/>
    <w:bookmarkEnd w:id="1"/>
    <w:bookmarkEnd w:id="2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976840" w:rsidRDefault="00976840" w:rsidP="0097684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3" w:name="_Hlk483832162"/>
      <w:bookmarkStart w:id="4" w:name="_Hlk483229268"/>
      <w:bookmarkStart w:id="5" w:name="_Hlk485286667"/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D50A07">
        <w:rPr>
          <w:rFonts w:eastAsia="Lucida Sans Unicode"/>
          <w:b/>
          <w:color w:val="000000" w:themeColor="text1"/>
          <w:kern w:val="2"/>
          <w:sz w:val="21"/>
          <w:szCs w:val="21"/>
        </w:rPr>
        <w:t>первому</w:t>
      </w:r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976840" w:rsidRPr="00976840" w:rsidRDefault="00976840" w:rsidP="0097684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976840">
        <w:rPr>
          <w:rFonts w:eastAsia="Lucida Sans Unicode"/>
          <w:b/>
          <w:kern w:val="1"/>
          <w:sz w:val="22"/>
          <w:szCs w:val="22"/>
        </w:rPr>
        <w:t>Слушали</w:t>
      </w:r>
      <w:r w:rsidRPr="00976840">
        <w:rPr>
          <w:rFonts w:eastAsia="Lucida Sans Unicode"/>
          <w:kern w:val="1"/>
          <w:sz w:val="22"/>
          <w:szCs w:val="22"/>
        </w:rPr>
        <w:t xml:space="preserve">: </w:t>
      </w:r>
      <w:r w:rsidRPr="00976840">
        <w:rPr>
          <w:color w:val="111111"/>
          <w:sz w:val="22"/>
          <w:szCs w:val="20"/>
        </w:rPr>
        <w:t xml:space="preserve">Н.Н. </w:t>
      </w:r>
      <w:proofErr w:type="spellStart"/>
      <w:r w:rsidRPr="00976840">
        <w:rPr>
          <w:color w:val="111111"/>
          <w:sz w:val="22"/>
          <w:szCs w:val="20"/>
        </w:rPr>
        <w:t>Линевич</w:t>
      </w:r>
      <w:proofErr w:type="spellEnd"/>
      <w:r w:rsidRPr="00976840">
        <w:rPr>
          <w:color w:val="111111"/>
          <w:sz w:val="22"/>
          <w:szCs w:val="20"/>
        </w:rPr>
        <w:t>, которая сообщила о поступившем заявлении о наделении правом выполнять строительство, ремонт и реконструкцию в отношении особо опасных, технически сложных и уникальных объектов капитального строительства (кроме объектов использования атомной энергии) от </w:t>
      </w:r>
      <w:r w:rsidRPr="00976840">
        <w:rPr>
          <w:b/>
          <w:color w:val="111111"/>
          <w:sz w:val="22"/>
          <w:szCs w:val="20"/>
        </w:rPr>
        <w:t>ООО</w:t>
      </w:r>
      <w:r w:rsidRPr="00976840">
        <w:rPr>
          <w:b/>
          <w:bCs/>
          <w:color w:val="111111"/>
          <w:sz w:val="22"/>
          <w:szCs w:val="20"/>
          <w:bdr w:val="none" w:sz="0" w:space="0" w:color="auto" w:frame="1"/>
        </w:rPr>
        <w:t xml:space="preserve"> «</w:t>
      </w:r>
      <w:proofErr w:type="spellStart"/>
      <w:r w:rsidR="00D50A07">
        <w:rPr>
          <w:rFonts w:eastAsia="Lucida Sans Unicode"/>
          <w:b/>
          <w:bCs/>
          <w:kern w:val="2"/>
          <w:sz w:val="22"/>
          <w:szCs w:val="22"/>
        </w:rPr>
        <w:t>Стройпремиум</w:t>
      </w:r>
      <w:proofErr w:type="spellEnd"/>
      <w:r w:rsidRPr="00976840">
        <w:rPr>
          <w:b/>
          <w:bCs/>
          <w:color w:val="111111"/>
          <w:sz w:val="22"/>
          <w:szCs w:val="20"/>
          <w:bdr w:val="none" w:sz="0" w:space="0" w:color="auto" w:frame="1"/>
        </w:rPr>
        <w:t>».</w:t>
      </w:r>
      <w:r w:rsidRPr="00976840">
        <w:rPr>
          <w:color w:val="111111"/>
          <w:sz w:val="22"/>
          <w:szCs w:val="20"/>
        </w:rPr>
        <w:t xml:space="preserve"> </w:t>
      </w:r>
      <w:r w:rsidR="004F5469">
        <w:rPr>
          <w:color w:val="111111"/>
          <w:sz w:val="22"/>
          <w:szCs w:val="20"/>
        </w:rPr>
        <w:t xml:space="preserve"> </w:t>
      </w:r>
      <w:r w:rsidRPr="00976840">
        <w:rPr>
          <w:color w:val="111111"/>
          <w:sz w:val="22"/>
          <w:szCs w:val="20"/>
        </w:rPr>
        <w:t>Мероприятия по контролю соответствия требованиям членства проведены. Замечаний нет.</w:t>
      </w:r>
    </w:p>
    <w:p w:rsidR="00D029C1" w:rsidRDefault="00D029C1" w:rsidP="00D029C1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 w:rsidR="00D50A07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 w:rsidR="00D50A07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9.</w:t>
      </w:r>
    </w:p>
    <w:p w:rsidR="00D029C1" w:rsidRPr="00D029C1" w:rsidRDefault="00D029C1" w:rsidP="00D029C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 xml:space="preserve">: </w:t>
      </w:r>
      <w:r>
        <w:rPr>
          <w:color w:val="111111"/>
          <w:sz w:val="22"/>
          <w:szCs w:val="20"/>
        </w:rPr>
        <w:t>н</w:t>
      </w:r>
      <w:r w:rsidRPr="00D029C1">
        <w:rPr>
          <w:color w:val="111111"/>
          <w:sz w:val="22"/>
          <w:szCs w:val="20"/>
        </w:rPr>
        <w:t xml:space="preserve">а основании поступившего заявления и предоставленного пакета документов наделить </w:t>
      </w:r>
      <w:r w:rsidRPr="00D029C1">
        <w:rPr>
          <w:b/>
          <w:color w:val="111111"/>
          <w:sz w:val="22"/>
          <w:szCs w:val="20"/>
        </w:rPr>
        <w:t>ООО «</w:t>
      </w:r>
      <w:proofErr w:type="spellStart"/>
      <w:r w:rsidR="00D50A07">
        <w:rPr>
          <w:rFonts w:eastAsia="Lucida Sans Unicode"/>
          <w:b/>
          <w:bCs/>
          <w:kern w:val="2"/>
          <w:sz w:val="22"/>
          <w:szCs w:val="22"/>
        </w:rPr>
        <w:t>Стройпремиум</w:t>
      </w:r>
      <w:proofErr w:type="spellEnd"/>
      <w:r w:rsidRPr="00D029C1">
        <w:rPr>
          <w:rFonts w:eastAsia="Lucida Sans Unicode"/>
          <w:b/>
          <w:bCs/>
          <w:kern w:val="2"/>
          <w:sz w:val="21"/>
          <w:szCs w:val="21"/>
        </w:rPr>
        <w:t>»</w:t>
      </w:r>
      <w:r w:rsidRPr="00D029C1">
        <w:rPr>
          <w:color w:val="111111"/>
          <w:sz w:val="22"/>
          <w:szCs w:val="20"/>
        </w:rPr>
        <w:t xml:space="preserve"> правом выполнять строительство, ремонт и реконструкцию в отношении особо опасных, технически сложных и уникальных объектов капитального строительства (кроме объектов использования атомной энергии).</w:t>
      </w:r>
    </w:p>
    <w:p w:rsidR="00D029C1" w:rsidRPr="00D55FC5" w:rsidRDefault="00D029C1" w:rsidP="00D029C1">
      <w:pPr>
        <w:pStyle w:val="a9"/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bCs/>
          <w:kern w:val="2"/>
          <w:sz w:val="21"/>
          <w:szCs w:val="21"/>
        </w:rPr>
      </w:pPr>
      <w:r w:rsidRPr="00C55A04">
        <w:rPr>
          <w:rFonts w:eastAsia="Lucida Sans Unicode"/>
          <w:b/>
          <w:bCs/>
          <w:kern w:val="1"/>
          <w:sz w:val="22"/>
          <w:szCs w:val="22"/>
        </w:rPr>
        <w:t xml:space="preserve">По </w:t>
      </w:r>
      <w:r w:rsidR="00D50A07">
        <w:rPr>
          <w:rFonts w:eastAsia="Lucida Sans Unicode"/>
          <w:b/>
          <w:bCs/>
          <w:kern w:val="1"/>
          <w:sz w:val="22"/>
          <w:szCs w:val="22"/>
        </w:rPr>
        <w:t>второму</w:t>
      </w:r>
      <w:r w:rsidRPr="00C55A04">
        <w:rPr>
          <w:rFonts w:eastAsia="Lucida Sans Unicode"/>
          <w:b/>
          <w:bCs/>
          <w:kern w:val="1"/>
          <w:sz w:val="22"/>
          <w:szCs w:val="22"/>
        </w:rPr>
        <w:t xml:space="preserve"> вопросу повестки дня:</w:t>
      </w:r>
      <w:r w:rsidRPr="00C55A04">
        <w:rPr>
          <w:rFonts w:eastAsia="Lucida Sans Unicode"/>
          <w:kern w:val="1"/>
          <w:sz w:val="22"/>
          <w:szCs w:val="22"/>
        </w:rPr>
        <w:br/>
      </w:r>
      <w:r w:rsidRPr="00C55A04">
        <w:rPr>
          <w:rFonts w:eastAsia="Lucida Sans Unicode"/>
          <w:b/>
          <w:bCs/>
          <w:kern w:val="1"/>
          <w:sz w:val="22"/>
          <w:szCs w:val="22"/>
        </w:rPr>
        <w:t>Слушали</w:t>
      </w:r>
      <w:r w:rsidRPr="00C55A04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C55A04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C55A04">
        <w:rPr>
          <w:rFonts w:eastAsia="Lucida Sans Unicode"/>
          <w:kern w:val="1"/>
          <w:sz w:val="22"/>
          <w:szCs w:val="22"/>
        </w:rPr>
        <w:t>, которая сообщила о поступлении заявления о добровольном выходе из членов АСО «АСП» от </w:t>
      </w:r>
      <w:r w:rsidRPr="00D55FC5">
        <w:rPr>
          <w:rFonts w:eastAsia="Lucida Sans Unicode"/>
          <w:b/>
          <w:bCs/>
          <w:kern w:val="2"/>
          <w:sz w:val="21"/>
          <w:szCs w:val="21"/>
        </w:rPr>
        <w:t xml:space="preserve">ООО </w:t>
      </w:r>
      <w:r w:rsidR="00D50A07">
        <w:rPr>
          <w:rFonts w:eastAsia="Lucida Sans Unicode"/>
          <w:b/>
          <w:bCs/>
          <w:kern w:val="2"/>
          <w:sz w:val="22"/>
          <w:szCs w:val="22"/>
        </w:rPr>
        <w:t>«К.У.С.».</w:t>
      </w:r>
    </w:p>
    <w:p w:rsidR="00D029C1" w:rsidRPr="00C55A04" w:rsidRDefault="00D029C1" w:rsidP="00E63569">
      <w:pPr>
        <w:widowControl w:val="0"/>
        <w:tabs>
          <w:tab w:val="left" w:pos="1140"/>
          <w:tab w:val="left" w:pos="5529"/>
        </w:tabs>
        <w:ind w:left="-284" w:right="-142"/>
        <w:rPr>
          <w:rFonts w:eastAsia="Lucida Sans Unicode"/>
          <w:b/>
          <w:bCs/>
          <w:kern w:val="2"/>
          <w:sz w:val="21"/>
          <w:szCs w:val="21"/>
        </w:rPr>
      </w:pPr>
      <w:r w:rsidRPr="00C55A04">
        <w:rPr>
          <w:rFonts w:eastAsia="Lucida Sans Unicode"/>
          <w:b/>
          <w:bCs/>
          <w:kern w:val="1"/>
          <w:sz w:val="22"/>
          <w:szCs w:val="22"/>
          <w:u w:val="single"/>
        </w:rPr>
        <w:t xml:space="preserve">Голосовали: «ЗА» </w:t>
      </w:r>
      <w:r w:rsidR="00D50A07">
        <w:rPr>
          <w:rFonts w:eastAsia="Lucida Sans Unicode"/>
          <w:b/>
          <w:bCs/>
          <w:kern w:val="1"/>
          <w:sz w:val="22"/>
          <w:szCs w:val="22"/>
          <w:u w:val="single"/>
        </w:rPr>
        <w:t>9</w:t>
      </w:r>
      <w:r w:rsidRPr="00C55A04">
        <w:rPr>
          <w:rFonts w:eastAsia="Lucida Sans Unicode"/>
          <w:b/>
          <w:bCs/>
          <w:kern w:val="1"/>
          <w:sz w:val="22"/>
          <w:szCs w:val="22"/>
          <w:u w:val="single"/>
        </w:rPr>
        <w:t xml:space="preserve">, «ПРОТИВ» 0, ЕДИНОГЛАСНО </w:t>
      </w:r>
      <w:r w:rsidR="00D50A07">
        <w:rPr>
          <w:rFonts w:eastAsia="Lucida Sans Unicode"/>
          <w:b/>
          <w:bCs/>
          <w:kern w:val="1"/>
          <w:sz w:val="22"/>
          <w:szCs w:val="22"/>
          <w:u w:val="single"/>
        </w:rPr>
        <w:t>9.</w:t>
      </w:r>
      <w:r w:rsidRPr="00C55A04">
        <w:rPr>
          <w:rFonts w:eastAsia="Lucida Sans Unicode"/>
          <w:kern w:val="1"/>
          <w:sz w:val="22"/>
          <w:szCs w:val="22"/>
        </w:rPr>
        <w:br/>
      </w:r>
      <w:r w:rsidRPr="00C55A04">
        <w:rPr>
          <w:rFonts w:eastAsia="Lucida Sans Unicode"/>
          <w:b/>
          <w:kern w:val="1"/>
          <w:sz w:val="22"/>
          <w:szCs w:val="22"/>
        </w:rPr>
        <w:t>Постановили:</w:t>
      </w:r>
      <w:r w:rsidRPr="00C55A04">
        <w:rPr>
          <w:rFonts w:eastAsia="Lucida Sans Unicode"/>
          <w:kern w:val="1"/>
          <w:sz w:val="22"/>
          <w:szCs w:val="22"/>
        </w:rPr>
        <w:t xml:space="preserve"> Исключить </w:t>
      </w:r>
      <w:r w:rsidRPr="00C55A04">
        <w:rPr>
          <w:rFonts w:eastAsia="Lucida Sans Unicode"/>
          <w:b/>
          <w:bCs/>
          <w:kern w:val="2"/>
          <w:sz w:val="21"/>
          <w:szCs w:val="21"/>
        </w:rPr>
        <w:t xml:space="preserve">ООО </w:t>
      </w:r>
      <w:r w:rsidR="00D50A07">
        <w:rPr>
          <w:rFonts w:eastAsia="Lucida Sans Unicode"/>
          <w:b/>
          <w:bCs/>
          <w:kern w:val="2"/>
          <w:sz w:val="22"/>
          <w:szCs w:val="22"/>
        </w:rPr>
        <w:t xml:space="preserve">«К.У.С.» </w:t>
      </w:r>
      <w:r w:rsidRPr="00C55A04">
        <w:rPr>
          <w:rFonts w:eastAsia="Lucida Sans Unicode"/>
          <w:kern w:val="1"/>
          <w:sz w:val="22"/>
          <w:szCs w:val="22"/>
        </w:rPr>
        <w:t xml:space="preserve">из реестра членов АСО «АСП» </w:t>
      </w:r>
      <w:bookmarkStart w:id="6" w:name="_Hlk531344428"/>
      <w:r w:rsidRPr="00C55A04">
        <w:rPr>
          <w:rFonts w:eastAsia="Lucida Sans Unicode"/>
          <w:kern w:val="1"/>
          <w:sz w:val="22"/>
          <w:szCs w:val="22"/>
        </w:rPr>
        <w:t xml:space="preserve">на основании заявления о добровольном выходе из членов АСО «АСП» в соответствии с п.1 ч.1 ст. 55.7 </w:t>
      </w:r>
      <w:proofErr w:type="spellStart"/>
      <w:r w:rsidRPr="00C55A04">
        <w:rPr>
          <w:rFonts w:eastAsia="Lucida Sans Unicode"/>
          <w:kern w:val="1"/>
          <w:sz w:val="22"/>
          <w:szCs w:val="22"/>
        </w:rPr>
        <w:t>Г</w:t>
      </w:r>
      <w:r>
        <w:rPr>
          <w:rFonts w:eastAsia="Lucida Sans Unicode"/>
          <w:kern w:val="1"/>
          <w:sz w:val="22"/>
          <w:szCs w:val="22"/>
        </w:rPr>
        <w:t>р</w:t>
      </w:r>
      <w:r w:rsidRPr="00C55A04">
        <w:rPr>
          <w:rFonts w:eastAsia="Lucida Sans Unicode"/>
          <w:kern w:val="1"/>
          <w:sz w:val="22"/>
          <w:szCs w:val="22"/>
        </w:rPr>
        <w:t>К</w:t>
      </w:r>
      <w:proofErr w:type="spellEnd"/>
      <w:r w:rsidRPr="00C55A04">
        <w:rPr>
          <w:rFonts w:eastAsia="Lucida Sans Unicode"/>
          <w:kern w:val="1"/>
          <w:sz w:val="22"/>
          <w:szCs w:val="22"/>
        </w:rPr>
        <w:t xml:space="preserve"> РФ.</w:t>
      </w:r>
    </w:p>
    <w:bookmarkEnd w:id="6"/>
    <w:p w:rsidR="002B1766" w:rsidRDefault="002B1766" w:rsidP="00E6356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Start w:id="7" w:name="_GoBack"/>
      <w:bookmarkEnd w:id="3"/>
      <w:bookmarkEnd w:id="4"/>
      <w:bookmarkEnd w:id="5"/>
      <w:bookmarkEnd w:id="7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AE49F6">
      <w:footerReference w:type="default" r:id="rId8"/>
      <w:pgSz w:w="11906" w:h="16838"/>
      <w:pgMar w:top="709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63C" w:rsidRDefault="008E463C" w:rsidP="00F840BC">
      <w:r>
        <w:separator/>
      </w:r>
    </w:p>
  </w:endnote>
  <w:endnote w:type="continuationSeparator" w:id="0">
    <w:p w:rsidR="008E463C" w:rsidRDefault="008E463C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63C" w:rsidRDefault="008E463C" w:rsidP="00F840BC">
      <w:r>
        <w:separator/>
      </w:r>
    </w:p>
  </w:footnote>
  <w:footnote w:type="continuationSeparator" w:id="0">
    <w:p w:rsidR="008E463C" w:rsidRDefault="008E463C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5BA5328"/>
    <w:multiLevelType w:val="hybridMultilevel"/>
    <w:tmpl w:val="4198E79E"/>
    <w:lvl w:ilvl="0" w:tplc="4DF628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05130ED"/>
    <w:multiLevelType w:val="hybridMultilevel"/>
    <w:tmpl w:val="88E2DA6A"/>
    <w:lvl w:ilvl="0" w:tplc="CAD035A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9CD773E"/>
    <w:multiLevelType w:val="hybridMultilevel"/>
    <w:tmpl w:val="BA52618A"/>
    <w:lvl w:ilvl="0" w:tplc="6DE8E5AC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2CA8627F"/>
    <w:multiLevelType w:val="hybridMultilevel"/>
    <w:tmpl w:val="5B94C7EC"/>
    <w:lvl w:ilvl="0" w:tplc="41221470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3E6C6F79"/>
    <w:multiLevelType w:val="hybridMultilevel"/>
    <w:tmpl w:val="1924E5E0"/>
    <w:lvl w:ilvl="0" w:tplc="890E7B56">
      <w:start w:val="2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6"/>
  </w:num>
  <w:num w:numId="2">
    <w:abstractNumId w:val="22"/>
  </w:num>
  <w:num w:numId="3">
    <w:abstractNumId w:val="11"/>
  </w:num>
  <w:num w:numId="4">
    <w:abstractNumId w:val="4"/>
  </w:num>
  <w:num w:numId="5">
    <w:abstractNumId w:val="0"/>
  </w:num>
  <w:num w:numId="6">
    <w:abstractNumId w:val="32"/>
  </w:num>
  <w:num w:numId="7">
    <w:abstractNumId w:val="20"/>
  </w:num>
  <w:num w:numId="8">
    <w:abstractNumId w:val="3"/>
  </w:num>
  <w:num w:numId="9">
    <w:abstractNumId w:val="10"/>
  </w:num>
  <w:num w:numId="10">
    <w:abstractNumId w:val="5"/>
  </w:num>
  <w:num w:numId="11">
    <w:abstractNumId w:val="28"/>
  </w:num>
  <w:num w:numId="12">
    <w:abstractNumId w:val="33"/>
  </w:num>
  <w:num w:numId="13">
    <w:abstractNumId w:val="21"/>
  </w:num>
  <w:num w:numId="14">
    <w:abstractNumId w:val="12"/>
  </w:num>
  <w:num w:numId="15">
    <w:abstractNumId w:val="13"/>
  </w:num>
  <w:num w:numId="16">
    <w:abstractNumId w:val="36"/>
  </w:num>
  <w:num w:numId="17">
    <w:abstractNumId w:val="18"/>
  </w:num>
  <w:num w:numId="18">
    <w:abstractNumId w:val="29"/>
  </w:num>
  <w:num w:numId="19">
    <w:abstractNumId w:val="15"/>
  </w:num>
  <w:num w:numId="20">
    <w:abstractNumId w:val="17"/>
  </w:num>
  <w:num w:numId="21">
    <w:abstractNumId w:val="27"/>
  </w:num>
  <w:num w:numId="22">
    <w:abstractNumId w:val="31"/>
  </w:num>
  <w:num w:numId="23">
    <w:abstractNumId w:val="9"/>
  </w:num>
  <w:num w:numId="24">
    <w:abstractNumId w:val="16"/>
  </w:num>
  <w:num w:numId="25">
    <w:abstractNumId w:val="38"/>
  </w:num>
  <w:num w:numId="26">
    <w:abstractNumId w:val="23"/>
  </w:num>
  <w:num w:numId="27">
    <w:abstractNumId w:val="25"/>
  </w:num>
  <w:num w:numId="28">
    <w:abstractNumId w:val="37"/>
  </w:num>
  <w:num w:numId="29">
    <w:abstractNumId w:val="1"/>
  </w:num>
  <w:num w:numId="30">
    <w:abstractNumId w:val="34"/>
  </w:num>
  <w:num w:numId="31">
    <w:abstractNumId w:val="24"/>
  </w:num>
  <w:num w:numId="32">
    <w:abstractNumId w:val="39"/>
  </w:num>
  <w:num w:numId="33">
    <w:abstractNumId w:val="35"/>
  </w:num>
  <w:num w:numId="34">
    <w:abstractNumId w:val="7"/>
  </w:num>
  <w:num w:numId="35">
    <w:abstractNumId w:val="30"/>
  </w:num>
  <w:num w:numId="36">
    <w:abstractNumId w:val="19"/>
  </w:num>
  <w:num w:numId="37">
    <w:abstractNumId w:val="8"/>
  </w:num>
  <w:num w:numId="38">
    <w:abstractNumId w:val="2"/>
  </w:num>
  <w:num w:numId="39">
    <w:abstractNumId w:val="6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6351C"/>
    <w:rsid w:val="002656F2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77E3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A0CFF"/>
    <w:rsid w:val="008A2D89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4D08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0E2A"/>
    <w:rsid w:val="00C02269"/>
    <w:rsid w:val="00C1626B"/>
    <w:rsid w:val="00C21ECB"/>
    <w:rsid w:val="00C2207E"/>
    <w:rsid w:val="00C2257B"/>
    <w:rsid w:val="00C2330A"/>
    <w:rsid w:val="00C272DF"/>
    <w:rsid w:val="00C547C0"/>
    <w:rsid w:val="00C62714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0F2B"/>
    <w:rsid w:val="00DC51D4"/>
    <w:rsid w:val="00DD31C1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11930-EEF1-4096-8D8C-6B9B8A951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6</cp:revision>
  <cp:lastPrinted>2018-12-12T03:25:00Z</cp:lastPrinted>
  <dcterms:created xsi:type="dcterms:W3CDTF">2018-11-30T02:05:00Z</dcterms:created>
  <dcterms:modified xsi:type="dcterms:W3CDTF">2018-12-12T03:37:00Z</dcterms:modified>
</cp:coreProperties>
</file>