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D4E14">
        <w:rPr>
          <w:rFonts w:eastAsia="Calibri"/>
          <w:b/>
          <w:bCs/>
          <w:sz w:val="22"/>
          <w:szCs w:val="22"/>
        </w:rPr>
        <w:t>30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D4E1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1.Воробьёв Юрий </w:t>
      </w:r>
      <w:bookmarkStart w:id="0" w:name="_GoBack"/>
      <w:bookmarkEnd w:id="0"/>
      <w:r w:rsidRPr="006545BD">
        <w:rPr>
          <w:rFonts w:eastAsia="Lucida Sans Unicode"/>
          <w:bCs/>
          <w:kern w:val="2"/>
          <w:sz w:val="22"/>
          <w:szCs w:val="22"/>
        </w:rPr>
        <w:t>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D4E14">
        <w:rPr>
          <w:rFonts w:eastAsia="Lucida Sans Unicode"/>
          <w:b/>
          <w:bCs/>
          <w:kern w:val="2"/>
          <w:sz w:val="22"/>
          <w:szCs w:val="22"/>
        </w:rPr>
        <w:t>Алекс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, ООО «Логистик Девелопмент», ООО «</w:t>
      </w:r>
      <w:proofErr w:type="spellStart"/>
      <w:r w:rsidR="00BD4E14">
        <w:rPr>
          <w:rFonts w:eastAsia="Lucida Sans Unicode"/>
          <w:b/>
          <w:bCs/>
          <w:kern w:val="2"/>
          <w:sz w:val="22"/>
          <w:szCs w:val="22"/>
        </w:rPr>
        <w:t>ПримТехИнвест</w:t>
      </w:r>
      <w:proofErr w:type="spellEnd"/>
      <w:r w:rsidR="00BD4E14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1"/>
    <w:bookmarkEnd w:id="2"/>
    <w:bookmarkEnd w:id="3"/>
    <w:p w:rsidR="00F06F1E" w:rsidRPr="00BD4E14" w:rsidRDefault="00F06F1E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39028A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BD4E14">
        <w:rPr>
          <w:rFonts w:eastAsia="Lucida Sans Unicode"/>
          <w:b/>
          <w:bCs/>
          <w:kern w:val="2"/>
          <w:sz w:val="21"/>
          <w:szCs w:val="21"/>
        </w:rPr>
        <w:t>Артемспецстрой</w:t>
      </w:r>
      <w:proofErr w:type="spellEnd"/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BD4E14">
        <w:rPr>
          <w:rFonts w:eastAsia="Lucida Sans Unicode"/>
          <w:b/>
          <w:bCs/>
          <w:kern w:val="2"/>
          <w:sz w:val="21"/>
          <w:szCs w:val="21"/>
        </w:rPr>
        <w:t>, ООО «Перспектива».</w:t>
      </w:r>
    </w:p>
    <w:p w:rsidR="00BD4E14" w:rsidRPr="00362670" w:rsidRDefault="00BD4E14" w:rsidP="00BD4E1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пп.1 п.</w:t>
      </w:r>
      <w:r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proofErr w:type="spellStart"/>
      <w:r>
        <w:rPr>
          <w:b/>
          <w:sz w:val="22"/>
          <w:szCs w:val="22"/>
        </w:rPr>
        <w:t>Дальстройбизнес</w:t>
      </w:r>
      <w:proofErr w:type="spellEnd"/>
      <w:r w:rsidRPr="00C470C0">
        <w:rPr>
          <w:b/>
          <w:sz w:val="22"/>
          <w:szCs w:val="22"/>
        </w:rPr>
        <w:t>».</w:t>
      </w:r>
    </w:p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93776" w:rsidRDefault="00893776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сообщила, о поступлении заявлений о вступлении в члены АСО «АСП».  </w:t>
      </w:r>
      <w:bookmarkStart w:id="8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426EB0" w:rsidRDefault="00426EB0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Алекс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426EB0">
        <w:rPr>
          <w:rFonts w:eastAsia="Lucida Sans Unicode"/>
          <w:bCs/>
          <w:kern w:val="2"/>
          <w:sz w:val="22"/>
          <w:szCs w:val="22"/>
        </w:rPr>
        <w:t>2508133413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426EB0">
        <w:rPr>
          <w:rFonts w:eastAsia="Lucida Sans Unicode"/>
          <w:bCs/>
          <w:kern w:val="2"/>
          <w:sz w:val="22"/>
          <w:szCs w:val="22"/>
        </w:rPr>
        <w:t>1182536022347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426EB0">
        <w:rPr>
          <w:rFonts w:eastAsia="Lucida Sans Unicode"/>
          <w:bCs/>
          <w:kern w:val="2"/>
          <w:sz w:val="22"/>
          <w:szCs w:val="22"/>
        </w:rPr>
        <w:t>692918, Приморский край, г. Находка, Бульвар Энтузиастов, д. 1, кв. 76 а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426EB0">
        <w:rPr>
          <w:rFonts w:eastAsia="Lucida Sans Unicode"/>
          <w:bCs/>
          <w:kern w:val="2"/>
          <w:sz w:val="22"/>
          <w:szCs w:val="22"/>
        </w:rPr>
        <w:t>Игнатьев Александр Вячеславович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p w:rsidR="00426EB0" w:rsidRDefault="00426EB0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«Логистик Девелопмент»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426EB0">
        <w:rPr>
          <w:rFonts w:eastAsia="Lucida Sans Unicode"/>
          <w:bCs/>
          <w:kern w:val="2"/>
          <w:sz w:val="22"/>
          <w:szCs w:val="22"/>
        </w:rPr>
        <w:t>2508113255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426EB0">
        <w:rPr>
          <w:rFonts w:eastAsia="Lucida Sans Unicode"/>
          <w:bCs/>
          <w:kern w:val="2"/>
          <w:sz w:val="22"/>
          <w:szCs w:val="22"/>
        </w:rPr>
        <w:t>1132508000294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426EB0">
        <w:rPr>
          <w:rFonts w:eastAsia="Lucida Sans Unicode"/>
          <w:bCs/>
          <w:kern w:val="2"/>
          <w:sz w:val="22"/>
          <w:szCs w:val="22"/>
        </w:rPr>
        <w:t>692512, Приморский край, г. Уссурийск, ул. Ленинградская, д. 29 а, оф. 1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426EB0">
        <w:rPr>
          <w:rFonts w:eastAsia="Lucida Sans Unicode"/>
          <w:bCs/>
          <w:kern w:val="2"/>
          <w:sz w:val="22"/>
          <w:szCs w:val="22"/>
        </w:rPr>
        <w:t>Ковтун Татьяна Владимировна</w:t>
      </w:r>
      <w:bookmarkStart w:id="9" w:name="_Hlk531344428"/>
    </w:p>
    <w:p w:rsidR="00426EB0" w:rsidRPr="00426EB0" w:rsidRDefault="00426EB0" w:rsidP="00893776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1"/>
          <w:szCs w:val="21"/>
        </w:rPr>
        <w:t>2</w:t>
      </w:r>
      <w:r w:rsidRPr="00426EB0">
        <w:rPr>
          <w:rFonts w:eastAsia="Lucida Sans Unicode"/>
          <w:b/>
          <w:bCs/>
          <w:kern w:val="2"/>
          <w:sz w:val="21"/>
          <w:szCs w:val="21"/>
        </w:rPr>
        <w:t>.</w:t>
      </w:r>
      <w:r w:rsidRPr="00426EB0">
        <w:rPr>
          <w:rFonts w:eastAsia="Lucida Sans Unicode"/>
          <w:kern w:val="2"/>
          <w:sz w:val="22"/>
          <w:szCs w:val="22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bookmarkEnd w:id="9"/>
    <w:p w:rsidR="00426EB0" w:rsidRPr="00426EB0" w:rsidRDefault="00426EB0" w:rsidP="00426EB0">
      <w:pPr>
        <w:pStyle w:val="a9"/>
        <w:widowControl w:val="0"/>
        <w:tabs>
          <w:tab w:val="left" w:pos="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 xml:space="preserve">1)    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ПримТехИнвест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, ИНН 2537091870, ОГРН      </w:t>
      </w:r>
    </w:p>
    <w:p w:rsidR="00426EB0" w:rsidRPr="00426EB0" w:rsidRDefault="00426EB0" w:rsidP="00426EB0">
      <w:pPr>
        <w:pStyle w:val="a9"/>
        <w:widowControl w:val="0"/>
        <w:tabs>
          <w:tab w:val="left" w:pos="0"/>
          <w:tab w:val="left" w:pos="5529"/>
        </w:tabs>
        <w:ind w:left="567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Cs/>
          <w:kern w:val="2"/>
          <w:sz w:val="22"/>
          <w:szCs w:val="22"/>
        </w:rPr>
        <w:t>1122537000850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426EB0">
        <w:rPr>
          <w:rFonts w:eastAsia="Lucida Sans Unicode"/>
          <w:bCs/>
          <w:kern w:val="2"/>
          <w:sz w:val="22"/>
          <w:szCs w:val="22"/>
        </w:rPr>
        <w:t>690011, Приморский край, г. Владивосток, ул. Никифорова, д. 55 а, оф. 3</w:t>
      </w:r>
      <w:r>
        <w:rPr>
          <w:rFonts w:eastAsia="Lucida Sans Unicode"/>
          <w:bCs/>
          <w:kern w:val="2"/>
          <w:sz w:val="22"/>
          <w:szCs w:val="22"/>
        </w:rPr>
        <w:t>,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руководитель </w:t>
      </w:r>
      <w:proofErr w:type="spellStart"/>
      <w:r w:rsidRPr="00426EB0">
        <w:rPr>
          <w:rFonts w:eastAsia="Lucida Sans Unicode"/>
          <w:bCs/>
          <w:kern w:val="2"/>
          <w:sz w:val="22"/>
          <w:szCs w:val="22"/>
        </w:rPr>
        <w:t>Барабанова</w:t>
      </w:r>
      <w:proofErr w:type="spellEnd"/>
      <w:r w:rsidRPr="00426EB0">
        <w:rPr>
          <w:rFonts w:eastAsia="Lucida Sans Unicode"/>
          <w:bCs/>
          <w:kern w:val="2"/>
          <w:sz w:val="22"/>
          <w:szCs w:val="22"/>
        </w:rPr>
        <w:t xml:space="preserve"> Наталья Ивановна.</w:t>
      </w:r>
    </w:p>
    <w:p w:rsidR="0039028A" w:rsidRDefault="0039028A" w:rsidP="00426EB0">
      <w:pPr>
        <w:widowControl w:val="0"/>
        <w:tabs>
          <w:tab w:val="left" w:pos="1140"/>
          <w:tab w:val="left" w:pos="5529"/>
        </w:tabs>
        <w:ind w:left="-284" w:right="140" w:firstLine="425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860B0B" w:rsidRPr="001F09E1" w:rsidRDefault="00860B0B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10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 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 w:rsidR="0039028A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426EB0">
        <w:rPr>
          <w:rFonts w:eastAsia="Lucida Sans Unicode"/>
          <w:b/>
          <w:bCs/>
          <w:kern w:val="2"/>
          <w:sz w:val="21"/>
          <w:szCs w:val="21"/>
        </w:rPr>
        <w:t>Артемспецстр</w:t>
      </w:r>
      <w:proofErr w:type="spellEnd"/>
      <w:r w:rsidR="00426EB0">
        <w:rPr>
          <w:rFonts w:eastAsia="Lucida Sans Unicode"/>
          <w:b/>
          <w:bCs/>
          <w:kern w:val="2"/>
          <w:sz w:val="21"/>
          <w:szCs w:val="21"/>
        </w:rPr>
        <w:t>ой</w:t>
      </w:r>
      <w:r w:rsidR="0039028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426EB0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426EB0" w:rsidRPr="00426EB0">
        <w:rPr>
          <w:rFonts w:eastAsia="Lucida Sans Unicode"/>
          <w:bCs/>
          <w:kern w:val="2"/>
          <w:sz w:val="21"/>
          <w:szCs w:val="21"/>
        </w:rPr>
        <w:t>и</w:t>
      </w:r>
      <w:r w:rsidR="00426EB0">
        <w:rPr>
          <w:rFonts w:eastAsia="Lucida Sans Unicode"/>
          <w:b/>
          <w:bCs/>
          <w:kern w:val="2"/>
          <w:sz w:val="21"/>
          <w:szCs w:val="21"/>
        </w:rPr>
        <w:t xml:space="preserve"> ООО «Перспектива»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893776" w:rsidRDefault="00893776" w:rsidP="001F09E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893776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</w:p>
    <w:p w:rsidR="001F09E1" w:rsidRDefault="00893776" w:rsidP="00893776">
      <w:pPr>
        <w:pStyle w:val="a9"/>
        <w:widowControl w:val="0"/>
        <w:numPr>
          <w:ilvl w:val="0"/>
          <w:numId w:val="5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>
        <w:rPr>
          <w:color w:val="111111"/>
          <w:sz w:val="22"/>
          <w:szCs w:val="20"/>
        </w:rPr>
        <w:t>Н</w:t>
      </w:r>
      <w:r w:rsidR="001F09E1" w:rsidRPr="00893776">
        <w:rPr>
          <w:color w:val="111111"/>
          <w:sz w:val="22"/>
          <w:szCs w:val="20"/>
        </w:rPr>
        <w:t>а основании поступившего заявления</w:t>
      </w:r>
      <w:r w:rsidR="0039028A" w:rsidRPr="00893776">
        <w:rPr>
          <w:color w:val="111111"/>
          <w:sz w:val="22"/>
          <w:szCs w:val="20"/>
        </w:rPr>
        <w:t xml:space="preserve"> и </w:t>
      </w:r>
      <w:r>
        <w:rPr>
          <w:color w:val="111111"/>
          <w:sz w:val="22"/>
          <w:szCs w:val="20"/>
        </w:rPr>
        <w:t xml:space="preserve">оплаты денежных средств в Компенсационный фонд возмещения вреда установить </w:t>
      </w:r>
      <w:r>
        <w:rPr>
          <w:color w:val="111111"/>
          <w:sz w:val="22"/>
          <w:szCs w:val="20"/>
          <w:lang w:val="en-US"/>
        </w:rPr>
        <w:t>II</w:t>
      </w:r>
      <w:r>
        <w:rPr>
          <w:color w:val="111111"/>
          <w:sz w:val="22"/>
          <w:szCs w:val="20"/>
        </w:rPr>
        <w:t xml:space="preserve"> уровень ответственности </w:t>
      </w:r>
      <w:r w:rsidRPr="00893776">
        <w:rPr>
          <w:color w:val="111111"/>
          <w:sz w:val="22"/>
          <w:szCs w:val="20"/>
        </w:rPr>
        <w:t>(</w:t>
      </w:r>
      <w:r>
        <w:rPr>
          <w:color w:val="111111"/>
          <w:sz w:val="22"/>
          <w:szCs w:val="20"/>
        </w:rPr>
        <w:t xml:space="preserve">до 500 млн. руб.) для </w:t>
      </w:r>
      <w:r w:rsidR="001F09E1" w:rsidRPr="00893776">
        <w:rPr>
          <w:b/>
          <w:color w:val="111111"/>
          <w:sz w:val="22"/>
          <w:szCs w:val="20"/>
        </w:rPr>
        <w:t xml:space="preserve">ООО </w:t>
      </w:r>
      <w:r w:rsidR="0039028A" w:rsidRPr="00893776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>
        <w:rPr>
          <w:rFonts w:eastAsia="Lucida Sans Unicode"/>
          <w:b/>
          <w:bCs/>
          <w:kern w:val="2"/>
          <w:sz w:val="21"/>
          <w:szCs w:val="21"/>
        </w:rPr>
        <w:t>Артемспецстрой</w:t>
      </w:r>
      <w:proofErr w:type="spellEnd"/>
      <w:r w:rsidR="0039028A" w:rsidRPr="00893776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color w:val="111111"/>
          <w:sz w:val="22"/>
          <w:szCs w:val="20"/>
        </w:rPr>
        <w:t>;</w:t>
      </w:r>
    </w:p>
    <w:p w:rsidR="00893776" w:rsidRPr="00893776" w:rsidRDefault="00893776" w:rsidP="00893776">
      <w:pPr>
        <w:pStyle w:val="a9"/>
        <w:widowControl w:val="0"/>
        <w:numPr>
          <w:ilvl w:val="0"/>
          <w:numId w:val="5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>
        <w:rPr>
          <w:color w:val="111111"/>
          <w:sz w:val="22"/>
          <w:szCs w:val="20"/>
        </w:rPr>
        <w:t>Н</w:t>
      </w:r>
      <w:r>
        <w:rPr>
          <w:color w:val="111111"/>
          <w:sz w:val="22"/>
          <w:szCs w:val="20"/>
        </w:rPr>
        <w:t xml:space="preserve">а основании поступившего заявления, предоставленного пакета документов и оплаты денежных средств установить </w:t>
      </w:r>
      <w:r>
        <w:rPr>
          <w:b/>
          <w:color w:val="111111"/>
          <w:sz w:val="22"/>
          <w:szCs w:val="20"/>
        </w:rPr>
        <w:t xml:space="preserve">ООО </w:t>
      </w:r>
      <w:r>
        <w:rPr>
          <w:b/>
          <w:color w:val="111111"/>
          <w:sz w:val="22"/>
          <w:szCs w:val="20"/>
        </w:rPr>
        <w:t>«Перспектива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color w:val="111111"/>
          <w:sz w:val="22"/>
          <w:szCs w:val="20"/>
        </w:rPr>
        <w:t xml:space="preserve"> </w:t>
      </w:r>
      <w:r>
        <w:rPr>
          <w:rFonts w:eastAsia="Lucida Sans Unicode"/>
          <w:kern w:val="2"/>
          <w:sz w:val="22"/>
          <w:szCs w:val="22"/>
        </w:rPr>
        <w:t xml:space="preserve">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 </w:t>
      </w:r>
      <w:r>
        <w:rPr>
          <w:rFonts w:eastAsia="Lucida Sans Unicode"/>
          <w:bCs/>
          <w:kern w:val="2"/>
          <w:sz w:val="22"/>
          <w:szCs w:val="22"/>
        </w:rPr>
        <w:t>включая особо опасные, технически сложные и уникальные объекты.</w:t>
      </w:r>
    </w:p>
    <w:bookmarkEnd w:id="10"/>
    <w:p w:rsidR="00893776" w:rsidRDefault="00893776" w:rsidP="00BD4E1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BD4E14" w:rsidRPr="009C48BB" w:rsidRDefault="00BD4E14" w:rsidP="00BD4E1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893776"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BD4E14" w:rsidRPr="00812AC2" w:rsidRDefault="00BD4E14" w:rsidP="00BD4E14">
      <w:pPr>
        <w:spacing w:line="200" w:lineRule="atLeast"/>
        <w:ind w:left="-284"/>
        <w:jc w:val="both"/>
        <w:rPr>
          <w:b/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Федоренко С. В. который сообщил о необходимости возврата ошибочно перечисленных на счет </w:t>
      </w:r>
      <w:r w:rsidR="00893776">
        <w:rPr>
          <w:sz w:val="22"/>
          <w:szCs w:val="22"/>
        </w:rPr>
        <w:t>К</w:t>
      </w:r>
      <w:r w:rsidRPr="00C470C0">
        <w:rPr>
          <w:sz w:val="22"/>
          <w:szCs w:val="22"/>
        </w:rPr>
        <w:t xml:space="preserve">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</w:t>
      </w:r>
      <w:r w:rsidR="00893776"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proofErr w:type="spellStart"/>
      <w:r w:rsidR="00893776">
        <w:rPr>
          <w:b/>
          <w:sz w:val="22"/>
          <w:szCs w:val="22"/>
        </w:rPr>
        <w:t>Дальстройбизнес</w:t>
      </w:r>
      <w:proofErr w:type="spellEnd"/>
      <w:r w:rsidRPr="00812AC2">
        <w:rPr>
          <w:b/>
          <w:sz w:val="22"/>
          <w:szCs w:val="22"/>
        </w:rPr>
        <w:t xml:space="preserve">» (ИНН </w:t>
      </w:r>
      <w:r w:rsidR="00893776" w:rsidRPr="00893776">
        <w:rPr>
          <w:b/>
          <w:sz w:val="22"/>
          <w:szCs w:val="22"/>
        </w:rPr>
        <w:t>2540169083</w:t>
      </w:r>
      <w:r w:rsidRPr="00812AC2">
        <w:rPr>
          <w:b/>
          <w:sz w:val="22"/>
          <w:szCs w:val="22"/>
        </w:rPr>
        <w:t>)</w:t>
      </w:r>
      <w:r w:rsidRPr="00C470C0">
        <w:rPr>
          <w:sz w:val="22"/>
          <w:szCs w:val="22"/>
        </w:rPr>
        <w:t xml:space="preserve"> в сумме 42 500 (сорок две тысячи пятьсот) рублей 00 коп.</w:t>
      </w:r>
    </w:p>
    <w:p w:rsidR="00BD4E14" w:rsidRPr="00C470C0" w:rsidRDefault="00BD4E14" w:rsidP="00BD4E14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BD4E14" w:rsidRPr="00C470C0" w:rsidRDefault="00BD4E14" w:rsidP="00BD4E14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Pr="00C470C0">
        <w:rPr>
          <w:sz w:val="22"/>
          <w:szCs w:val="22"/>
        </w:rPr>
        <w:t xml:space="preserve">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и в соответствии с заявлением </w:t>
      </w:r>
      <w:r w:rsidR="00893776">
        <w:rPr>
          <w:b/>
          <w:sz w:val="22"/>
          <w:szCs w:val="22"/>
        </w:rPr>
        <w:t>ОО</w:t>
      </w:r>
      <w:r w:rsidR="00893776" w:rsidRPr="00812AC2">
        <w:rPr>
          <w:b/>
          <w:sz w:val="22"/>
          <w:szCs w:val="22"/>
        </w:rPr>
        <w:t>О «</w:t>
      </w:r>
      <w:proofErr w:type="spellStart"/>
      <w:r w:rsidR="00893776">
        <w:rPr>
          <w:b/>
          <w:sz w:val="22"/>
          <w:szCs w:val="22"/>
        </w:rPr>
        <w:t>Дальстройбизнес</w:t>
      </w:r>
      <w:proofErr w:type="spellEnd"/>
      <w:r w:rsidR="00893776" w:rsidRPr="00812AC2">
        <w:rPr>
          <w:b/>
          <w:sz w:val="22"/>
          <w:szCs w:val="22"/>
        </w:rPr>
        <w:t>»</w:t>
      </w:r>
      <w:r w:rsidRPr="00812A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proofErr w:type="spellStart"/>
      <w:r w:rsidRPr="00812AC2">
        <w:rPr>
          <w:sz w:val="22"/>
          <w:szCs w:val="22"/>
        </w:rPr>
        <w:t>вх</w:t>
      </w:r>
      <w:proofErr w:type="spellEnd"/>
      <w:r w:rsidRPr="00812AC2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C470C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893776">
        <w:rPr>
          <w:sz w:val="22"/>
          <w:szCs w:val="22"/>
        </w:rPr>
        <w:t>66</w:t>
      </w:r>
      <w:r w:rsidRPr="00C470C0">
        <w:rPr>
          <w:sz w:val="22"/>
          <w:szCs w:val="22"/>
        </w:rPr>
        <w:t xml:space="preserve"> от </w:t>
      </w:r>
      <w:r w:rsidR="00893776">
        <w:rPr>
          <w:sz w:val="22"/>
          <w:szCs w:val="22"/>
        </w:rPr>
        <w:t>15</w:t>
      </w:r>
      <w:r w:rsidRPr="00C470C0">
        <w:rPr>
          <w:sz w:val="22"/>
          <w:szCs w:val="22"/>
        </w:rPr>
        <w:t>.0</w:t>
      </w:r>
      <w:r w:rsidR="00893776">
        <w:rPr>
          <w:sz w:val="22"/>
          <w:szCs w:val="22"/>
        </w:rPr>
        <w:t>3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C470C0">
        <w:rPr>
          <w:sz w:val="22"/>
          <w:szCs w:val="22"/>
        </w:rPr>
        <w:t>19 г.</w:t>
      </w:r>
      <w:r>
        <w:rPr>
          <w:sz w:val="22"/>
          <w:szCs w:val="22"/>
        </w:rPr>
        <w:t>)</w:t>
      </w:r>
      <w:r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в размере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42 500 (сорок две тысячи пятьсот) рублей 00 коп.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F38" w:rsidRDefault="007D0F38" w:rsidP="00F840BC">
      <w:r>
        <w:separator/>
      </w:r>
    </w:p>
  </w:endnote>
  <w:endnote w:type="continuationSeparator" w:id="0">
    <w:p w:rsidR="007D0F38" w:rsidRDefault="007D0F3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F38" w:rsidRDefault="007D0F38" w:rsidP="00F840BC">
      <w:r>
        <w:separator/>
      </w:r>
    </w:p>
  </w:footnote>
  <w:footnote w:type="continuationSeparator" w:id="0">
    <w:p w:rsidR="007D0F38" w:rsidRDefault="007D0F3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550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A19E-41F5-4E0F-A0FF-0831D510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2019-03-15T02:30:00Z</cp:lastPrinted>
  <dcterms:created xsi:type="dcterms:W3CDTF">2019-03-15T02:00:00Z</dcterms:created>
  <dcterms:modified xsi:type="dcterms:W3CDTF">2019-03-15T02:31:00Z</dcterms:modified>
</cp:coreProperties>
</file>