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EB5180">
        <w:rPr>
          <w:rFonts w:eastAsia="Calibri"/>
          <w:b/>
          <w:bCs/>
          <w:sz w:val="22"/>
          <w:szCs w:val="22"/>
        </w:rPr>
        <w:t>61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B518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B27BB">
        <w:rPr>
          <w:rFonts w:eastAsia="Calibri"/>
          <w:kern w:val="2"/>
          <w:sz w:val="22"/>
          <w:szCs w:val="22"/>
        </w:rPr>
        <w:t>ию</w:t>
      </w:r>
      <w:r>
        <w:rPr>
          <w:rFonts w:eastAsia="Calibri"/>
          <w:kern w:val="2"/>
          <w:sz w:val="22"/>
          <w:szCs w:val="22"/>
        </w:rPr>
        <w:t>л</w:t>
      </w:r>
      <w:r w:rsidR="00FB27BB">
        <w:rPr>
          <w:rFonts w:eastAsia="Calibri"/>
          <w:kern w:val="2"/>
          <w:sz w:val="22"/>
          <w:szCs w:val="22"/>
        </w:rPr>
        <w:t>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EB5180">
        <w:rPr>
          <w:b/>
          <w:bCs/>
          <w:kern w:val="2"/>
          <w:sz w:val="22"/>
          <w:szCs w:val="22"/>
        </w:rPr>
        <w:t>Дальаверсстрой</w:t>
      </w:r>
      <w:proofErr w:type="spellEnd"/>
      <w:r w:rsidR="00C57497" w:rsidRPr="003D0050">
        <w:rPr>
          <w:b/>
          <w:color w:val="000000"/>
          <w:spacing w:val="-4"/>
        </w:rPr>
        <w:t>», ООО «</w:t>
      </w:r>
      <w:r w:rsidR="00EB5180">
        <w:rPr>
          <w:b/>
          <w:bCs/>
          <w:kern w:val="2"/>
          <w:sz w:val="22"/>
          <w:szCs w:val="22"/>
        </w:rPr>
        <w:t>МайСтрой</w:t>
      </w:r>
      <w:r w:rsidR="00C57497" w:rsidRPr="003D0050">
        <w:rPr>
          <w:b/>
          <w:color w:val="000000"/>
          <w:spacing w:val="-4"/>
        </w:rPr>
        <w:t>»</w:t>
      </w:r>
      <w:r w:rsidR="00EB5180">
        <w:rPr>
          <w:b/>
          <w:color w:val="000000"/>
          <w:spacing w:val="-4"/>
        </w:rPr>
        <w:t>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bookmarkEnd w:id="2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C57497">
        <w:rPr>
          <w:b/>
          <w:bCs/>
          <w:kern w:val="2"/>
          <w:sz w:val="22"/>
          <w:szCs w:val="22"/>
        </w:rPr>
        <w:t>«</w:t>
      </w:r>
      <w:proofErr w:type="spellStart"/>
      <w:r w:rsidR="00EB5180">
        <w:rPr>
          <w:b/>
        </w:rPr>
        <w:t>ВладПлюс</w:t>
      </w:r>
      <w:proofErr w:type="spellEnd"/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EB5180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60652D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FB27BB" w:rsidRPr="00426EB0" w:rsidRDefault="00FB27BB" w:rsidP="00FB27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C57497" w:rsidRPr="00EB5180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EB5180">
        <w:rPr>
          <w:b/>
          <w:bCs/>
          <w:kern w:val="2"/>
          <w:sz w:val="22"/>
          <w:szCs w:val="22"/>
        </w:rPr>
        <w:t>«</w:t>
      </w:r>
      <w:proofErr w:type="spellStart"/>
      <w:r w:rsidR="00EB5180">
        <w:rPr>
          <w:b/>
          <w:bCs/>
          <w:kern w:val="2"/>
          <w:sz w:val="22"/>
          <w:szCs w:val="22"/>
        </w:rPr>
        <w:t>Дальаверсстрой</w:t>
      </w:r>
      <w:proofErr w:type="spellEnd"/>
      <w:r w:rsidR="00C57497" w:rsidRPr="00EB5180">
        <w:rPr>
          <w:b/>
          <w:bCs/>
          <w:kern w:val="2"/>
          <w:sz w:val="22"/>
          <w:szCs w:val="22"/>
        </w:rPr>
        <w:t>»</w:t>
      </w:r>
      <w:r w:rsidR="00C57497" w:rsidRPr="00EB5180">
        <w:rPr>
          <w:bCs/>
          <w:kern w:val="2"/>
          <w:sz w:val="22"/>
          <w:szCs w:val="22"/>
        </w:rPr>
        <w:t xml:space="preserve">, ИНН </w:t>
      </w:r>
      <w:r w:rsidR="00EB5180" w:rsidRPr="00EB5180">
        <w:rPr>
          <w:bCs/>
          <w:kern w:val="2"/>
          <w:sz w:val="22"/>
          <w:szCs w:val="22"/>
        </w:rPr>
        <w:t>2543132557</w:t>
      </w:r>
      <w:r w:rsidR="00C57497" w:rsidRPr="00EB5180">
        <w:rPr>
          <w:bCs/>
          <w:kern w:val="2"/>
          <w:sz w:val="22"/>
          <w:szCs w:val="22"/>
        </w:rPr>
        <w:t xml:space="preserve">, ОГРН </w:t>
      </w:r>
      <w:r w:rsidR="00EB5180" w:rsidRPr="00EB5180">
        <w:rPr>
          <w:bCs/>
          <w:kern w:val="2"/>
          <w:sz w:val="22"/>
          <w:szCs w:val="22"/>
        </w:rPr>
        <w:t>1182536042633</w:t>
      </w:r>
      <w:r w:rsidR="00C57497" w:rsidRPr="00EB5180">
        <w:rPr>
          <w:bCs/>
          <w:kern w:val="2"/>
          <w:sz w:val="22"/>
          <w:szCs w:val="22"/>
        </w:rPr>
        <w:t xml:space="preserve">, место нахождения: </w:t>
      </w:r>
      <w:r w:rsidR="00EB5180" w:rsidRPr="00EB5180">
        <w:rPr>
          <w:bCs/>
          <w:kern w:val="2"/>
          <w:sz w:val="22"/>
          <w:szCs w:val="22"/>
        </w:rPr>
        <w:t>690088, Приморский край, г. Владивосток, ул. Снеговая, д. 13 г, оф. 3</w:t>
      </w:r>
      <w:r w:rsidR="00C57497" w:rsidRPr="00EB5180">
        <w:rPr>
          <w:bCs/>
          <w:kern w:val="2"/>
          <w:sz w:val="22"/>
          <w:szCs w:val="22"/>
        </w:rPr>
        <w:t xml:space="preserve">, руководитель </w:t>
      </w:r>
      <w:r w:rsidR="00EB5180" w:rsidRPr="00EB5180">
        <w:rPr>
          <w:bCs/>
          <w:kern w:val="2"/>
          <w:sz w:val="22"/>
          <w:szCs w:val="22"/>
        </w:rPr>
        <w:t>Тихонов Николай Викторович</w:t>
      </w:r>
      <w:r w:rsidR="00C57497" w:rsidRPr="00EB5180">
        <w:rPr>
          <w:bCs/>
          <w:kern w:val="2"/>
          <w:sz w:val="22"/>
          <w:szCs w:val="22"/>
        </w:rPr>
        <w:t>.</w:t>
      </w:r>
    </w:p>
    <w:p w:rsidR="00C57497" w:rsidRPr="00EB5180" w:rsidRDefault="00C57497" w:rsidP="00E75052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EB5180">
        <w:rPr>
          <w:b/>
          <w:bCs/>
          <w:kern w:val="2"/>
          <w:sz w:val="22"/>
          <w:szCs w:val="22"/>
        </w:rPr>
        <w:t>«</w:t>
      </w:r>
      <w:proofErr w:type="spellStart"/>
      <w:r w:rsidR="00EB5180">
        <w:rPr>
          <w:b/>
          <w:bCs/>
          <w:kern w:val="2"/>
          <w:sz w:val="22"/>
          <w:szCs w:val="22"/>
        </w:rPr>
        <w:t>МайСтрой</w:t>
      </w:r>
      <w:proofErr w:type="spellEnd"/>
      <w:r w:rsidRPr="00EB5180">
        <w:rPr>
          <w:b/>
          <w:bCs/>
          <w:kern w:val="2"/>
          <w:sz w:val="22"/>
          <w:szCs w:val="22"/>
        </w:rPr>
        <w:t>»</w:t>
      </w:r>
      <w:r w:rsidRPr="00EB5180">
        <w:rPr>
          <w:bCs/>
          <w:kern w:val="2"/>
          <w:sz w:val="22"/>
          <w:szCs w:val="22"/>
        </w:rPr>
        <w:t xml:space="preserve">, ИНН </w:t>
      </w:r>
      <w:r w:rsidR="00EB5180" w:rsidRPr="00EB5180">
        <w:rPr>
          <w:bCs/>
          <w:kern w:val="2"/>
          <w:sz w:val="22"/>
          <w:szCs w:val="22"/>
        </w:rPr>
        <w:t>2536317638</w:t>
      </w:r>
      <w:r w:rsidRPr="00EB5180">
        <w:rPr>
          <w:bCs/>
          <w:kern w:val="2"/>
          <w:sz w:val="22"/>
          <w:szCs w:val="22"/>
        </w:rPr>
        <w:t xml:space="preserve">, ОГРН </w:t>
      </w:r>
      <w:r w:rsidR="00EB5180" w:rsidRPr="00EB5180">
        <w:rPr>
          <w:bCs/>
          <w:kern w:val="2"/>
          <w:sz w:val="22"/>
          <w:szCs w:val="22"/>
        </w:rPr>
        <w:t>1192536017464</w:t>
      </w:r>
      <w:r w:rsidRPr="00EB5180">
        <w:rPr>
          <w:bCs/>
          <w:kern w:val="2"/>
          <w:sz w:val="22"/>
          <w:szCs w:val="22"/>
        </w:rPr>
        <w:t xml:space="preserve">, место нахождения: </w:t>
      </w:r>
      <w:r w:rsidR="00EB5180" w:rsidRPr="00EB5180">
        <w:rPr>
          <w:bCs/>
          <w:kern w:val="2"/>
          <w:sz w:val="22"/>
          <w:szCs w:val="22"/>
        </w:rPr>
        <w:t xml:space="preserve">690001. Приморский край, г. Владивосток, ул. Пионерская, д. 1, </w:t>
      </w:r>
      <w:bookmarkStart w:id="6" w:name="_GoBack"/>
      <w:bookmarkEnd w:id="6"/>
      <w:r w:rsidR="00EB5180" w:rsidRPr="00EB5180">
        <w:rPr>
          <w:bCs/>
          <w:kern w:val="2"/>
          <w:sz w:val="22"/>
          <w:szCs w:val="22"/>
        </w:rPr>
        <w:t xml:space="preserve">эт.3, </w:t>
      </w:r>
      <w:proofErr w:type="spellStart"/>
      <w:r w:rsidR="00EB5180" w:rsidRPr="00EB5180">
        <w:rPr>
          <w:bCs/>
          <w:kern w:val="2"/>
          <w:sz w:val="22"/>
          <w:szCs w:val="22"/>
        </w:rPr>
        <w:t>каб</w:t>
      </w:r>
      <w:proofErr w:type="spellEnd"/>
      <w:r w:rsidR="00EB5180" w:rsidRPr="00EB5180">
        <w:rPr>
          <w:bCs/>
          <w:kern w:val="2"/>
          <w:sz w:val="22"/>
          <w:szCs w:val="22"/>
        </w:rPr>
        <w:t>. 4</w:t>
      </w:r>
      <w:r w:rsidRPr="00EB5180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EB5180" w:rsidRPr="00EB5180">
        <w:rPr>
          <w:bCs/>
          <w:kern w:val="2"/>
          <w:sz w:val="22"/>
          <w:szCs w:val="22"/>
        </w:rPr>
        <w:t>Бурименко</w:t>
      </w:r>
      <w:proofErr w:type="spellEnd"/>
      <w:r w:rsidR="00EB5180" w:rsidRPr="00EB5180">
        <w:rPr>
          <w:bCs/>
          <w:kern w:val="2"/>
          <w:sz w:val="22"/>
          <w:szCs w:val="22"/>
        </w:rPr>
        <w:t xml:space="preserve"> Анна Юрьевна</w:t>
      </w:r>
      <w:r w:rsidRPr="00EB5180">
        <w:rPr>
          <w:bCs/>
          <w:kern w:val="2"/>
          <w:sz w:val="22"/>
          <w:szCs w:val="22"/>
        </w:rPr>
        <w:t>.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2D5971" w:rsidRPr="002D5971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EB5180">
        <w:rPr>
          <w:rFonts w:eastAsia="Lucida Sans Unicode"/>
          <w:b/>
          <w:bCs/>
          <w:kern w:val="2"/>
          <w:sz w:val="22"/>
          <w:szCs w:val="22"/>
        </w:rPr>
        <w:t>ВладПлюс</w:t>
      </w:r>
      <w:proofErr w:type="spellEnd"/>
      <w:r w:rsidR="002D5971" w:rsidRPr="002D5971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Pr="00EB5180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2"/>
          <w:szCs w:val="22"/>
        </w:rPr>
      </w:pPr>
      <w:r w:rsidRPr="00EB5180">
        <w:rPr>
          <w:b/>
          <w:color w:val="111111"/>
          <w:sz w:val="22"/>
          <w:szCs w:val="22"/>
        </w:rPr>
        <w:t>Постановили</w:t>
      </w:r>
      <w:r w:rsidRPr="00EB5180">
        <w:rPr>
          <w:color w:val="111111"/>
          <w:sz w:val="22"/>
          <w:szCs w:val="22"/>
        </w:rPr>
        <w:t>: н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а основании поступившего заявления </w:t>
      </w:r>
      <w:r w:rsidR="00EB5180">
        <w:rPr>
          <w:rFonts w:eastAsia="Lucida Sans Unicode"/>
          <w:bCs/>
          <w:kern w:val="2"/>
          <w:sz w:val="22"/>
          <w:szCs w:val="22"/>
        </w:rPr>
        <w:t xml:space="preserve">и предоставленного пакета документов,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наделить </w:t>
      </w: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EB5180">
        <w:rPr>
          <w:b/>
          <w:sz w:val="22"/>
          <w:szCs w:val="22"/>
        </w:rPr>
        <w:t>«</w:t>
      </w:r>
      <w:proofErr w:type="spellStart"/>
      <w:r w:rsidR="00EB5180">
        <w:rPr>
          <w:b/>
          <w:sz w:val="22"/>
          <w:szCs w:val="22"/>
        </w:rPr>
        <w:t>ВладПлюс</w:t>
      </w:r>
      <w:proofErr w:type="spellEnd"/>
      <w:r w:rsidR="00C57497" w:rsidRPr="00EB5180">
        <w:rPr>
          <w:b/>
          <w:sz w:val="22"/>
          <w:szCs w:val="22"/>
        </w:rPr>
        <w:t>»</w:t>
      </w:r>
      <w:r w:rsidR="00EB5180">
        <w:rPr>
          <w:b/>
          <w:sz w:val="22"/>
          <w:szCs w:val="22"/>
        </w:rPr>
        <w:t xml:space="preserve"> </w:t>
      </w:r>
      <w:r w:rsidR="00EB5180" w:rsidRPr="00EB5180">
        <w:rPr>
          <w:bCs/>
          <w:sz w:val="22"/>
          <w:szCs w:val="22"/>
        </w:rPr>
        <w:t>правом</w:t>
      </w:r>
      <w:r w:rsidR="00C57497" w:rsidRPr="00EB5180">
        <w:rPr>
          <w:b/>
          <w:sz w:val="22"/>
          <w:szCs w:val="22"/>
        </w:rPr>
        <w:t xml:space="preserve">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осуществлять строительство, реконструкцию, капитальный ремонт объектов капитального строительства по договору строительного подряда, </w:t>
      </w:r>
      <w:r w:rsidRPr="00EB5180">
        <w:rPr>
          <w:sz w:val="22"/>
          <w:szCs w:val="22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8A1AFB" w:rsidRPr="00EB5180">
        <w:rPr>
          <w:sz w:val="22"/>
          <w:szCs w:val="22"/>
        </w:rPr>
        <w:t>.</w:t>
      </w: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7"/>
      <w:bookmarkEnd w:id="8"/>
      <w:bookmarkEnd w:id="9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EA6" w:rsidRDefault="00664EA6" w:rsidP="00F840BC">
      <w:r>
        <w:separator/>
      </w:r>
    </w:p>
  </w:endnote>
  <w:endnote w:type="continuationSeparator" w:id="0">
    <w:p w:rsidR="00664EA6" w:rsidRDefault="00664EA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EA6" w:rsidRDefault="00664EA6" w:rsidP="00F840BC">
      <w:r>
        <w:separator/>
      </w:r>
    </w:p>
  </w:footnote>
  <w:footnote w:type="continuationSeparator" w:id="0">
    <w:p w:rsidR="00664EA6" w:rsidRDefault="00664EA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EB3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9F1D-A993-4AC3-B605-F7BFB9F4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2019-07-23T01:47:00Z</dcterms:created>
  <dcterms:modified xsi:type="dcterms:W3CDTF">2019-07-23T01:47:00Z</dcterms:modified>
</cp:coreProperties>
</file>