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</w:t>
      </w:r>
      <w:r w:rsidR="00550DC1">
        <w:rPr>
          <w:rFonts w:eastAsia="Calibri"/>
          <w:b/>
          <w:bCs/>
          <w:sz w:val="22"/>
          <w:szCs w:val="22"/>
        </w:rPr>
        <w:t>9</w:t>
      </w:r>
      <w:r w:rsidR="001266B6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0D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1266B6">
        <w:rPr>
          <w:rFonts w:eastAsia="Calibri"/>
          <w:kern w:val="2"/>
          <w:sz w:val="22"/>
          <w:szCs w:val="22"/>
        </w:rPr>
        <w:t>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CE05C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Pr="001266B6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r w:rsidRPr="00671F13"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АСО «АСП»: </w:t>
      </w:r>
      <w:bookmarkStart w:id="3" w:name="_Hlk6916747"/>
      <w:r w:rsidR="00C57497" w:rsidRPr="00671F13">
        <w:rPr>
          <w:b/>
          <w:color w:val="000000"/>
          <w:spacing w:val="-4"/>
          <w:sz w:val="22"/>
          <w:szCs w:val="22"/>
        </w:rPr>
        <w:t>ООО «</w:t>
      </w:r>
      <w:proofErr w:type="spellStart"/>
      <w:r w:rsidR="001266B6">
        <w:rPr>
          <w:b/>
          <w:bCs/>
          <w:kern w:val="2"/>
          <w:sz w:val="22"/>
          <w:szCs w:val="22"/>
        </w:rPr>
        <w:t>МонолитЪ</w:t>
      </w:r>
      <w:proofErr w:type="spellEnd"/>
      <w:r w:rsidR="001266B6">
        <w:rPr>
          <w:b/>
          <w:bCs/>
          <w:kern w:val="2"/>
          <w:sz w:val="22"/>
          <w:szCs w:val="22"/>
        </w:rPr>
        <w:t>», ООО «СТРОЙСНАБ».</w:t>
      </w:r>
    </w:p>
    <w:p w:rsidR="001266B6" w:rsidRPr="00671F13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«Спец Строй Технологии»</w:t>
      </w:r>
      <w:r>
        <w:rPr>
          <w:kern w:val="2"/>
          <w:sz w:val="22"/>
          <w:szCs w:val="22"/>
        </w:rPr>
        <w:t>.</w:t>
      </w:r>
    </w:p>
    <w:p w:rsidR="00111ACF" w:rsidRPr="00111ACF" w:rsidRDefault="00DA1AED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</w:t>
      </w:r>
      <w:r w:rsidR="00111ACF">
        <w:rPr>
          <w:rFonts w:eastAsia="Lucida Sans Unicode"/>
          <w:kern w:val="2"/>
          <w:sz w:val="22"/>
          <w:szCs w:val="22"/>
        </w:rPr>
        <w:t xml:space="preserve"> на основании поступившего заявления о добровольном выходе</w:t>
      </w:r>
      <w:r w:rsidRPr="00671F13">
        <w:rPr>
          <w:rFonts w:eastAsia="Lucida Sans Unicode"/>
          <w:kern w:val="2"/>
          <w:sz w:val="22"/>
          <w:szCs w:val="22"/>
        </w:rPr>
        <w:t>:</w:t>
      </w: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1266B6">
        <w:rPr>
          <w:rFonts w:eastAsia="Lucida Sans Unicode"/>
          <w:b/>
          <w:bCs/>
          <w:kern w:val="1"/>
          <w:sz w:val="22"/>
          <w:szCs w:val="22"/>
        </w:rPr>
        <w:t>СтройАльянс</w:t>
      </w:r>
      <w:proofErr w:type="spellEnd"/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="00111ACF">
        <w:rPr>
          <w:rFonts w:eastAsia="Lucida Sans Unicode"/>
          <w:b/>
          <w:bCs/>
          <w:kern w:val="1"/>
          <w:sz w:val="22"/>
          <w:szCs w:val="22"/>
        </w:rPr>
        <w:t>;</w:t>
      </w:r>
    </w:p>
    <w:p w:rsidR="00DA1AED" w:rsidRPr="00671F13" w:rsidRDefault="00111ACF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» </w:t>
      </w:r>
      <w:r w:rsidRPr="00111ACF">
        <w:rPr>
          <w:rFonts w:eastAsia="Lucida Sans Unicode"/>
          <w:kern w:val="1"/>
          <w:sz w:val="22"/>
          <w:szCs w:val="22"/>
        </w:rPr>
        <w:t>в связи с неуплатой членских взносов: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1266B6">
        <w:rPr>
          <w:rFonts w:eastAsia="Lucida Sans Unicode"/>
          <w:b/>
          <w:bCs/>
          <w:kern w:val="1"/>
          <w:sz w:val="22"/>
          <w:szCs w:val="22"/>
        </w:rPr>
        <w:t>ООО «Виктория», ООО «</w:t>
      </w:r>
      <w:proofErr w:type="spellStart"/>
      <w:r w:rsidR="001266B6">
        <w:rPr>
          <w:rFonts w:eastAsia="Lucida Sans Unicode"/>
          <w:b/>
          <w:bCs/>
          <w:kern w:val="1"/>
          <w:sz w:val="22"/>
          <w:szCs w:val="22"/>
        </w:rPr>
        <w:t>ГлавСтрой</w:t>
      </w:r>
      <w:proofErr w:type="spellEnd"/>
      <w:r w:rsidR="001266B6">
        <w:rPr>
          <w:rFonts w:eastAsia="Lucida Sans Unicode"/>
          <w:b/>
          <w:bCs/>
          <w:kern w:val="1"/>
          <w:sz w:val="22"/>
          <w:szCs w:val="22"/>
        </w:rPr>
        <w:t xml:space="preserve"> ДВ», ООО «Город Азия», ООО «</w:t>
      </w:r>
      <w:proofErr w:type="spellStart"/>
      <w:r w:rsidR="001266B6">
        <w:rPr>
          <w:rFonts w:eastAsia="Lucida Sans Unicode"/>
          <w:b/>
          <w:bCs/>
          <w:kern w:val="1"/>
          <w:sz w:val="22"/>
          <w:szCs w:val="22"/>
        </w:rPr>
        <w:t>Стройсервис</w:t>
      </w:r>
      <w:proofErr w:type="spellEnd"/>
      <w:r w:rsidR="001266B6">
        <w:rPr>
          <w:rFonts w:eastAsia="Lucida Sans Unicode"/>
          <w:b/>
          <w:bCs/>
          <w:kern w:val="1"/>
          <w:sz w:val="22"/>
          <w:szCs w:val="22"/>
        </w:rPr>
        <w:t>», ООО «</w:t>
      </w:r>
      <w:proofErr w:type="spellStart"/>
      <w:r w:rsidR="001266B6">
        <w:rPr>
          <w:rFonts w:eastAsia="Lucida Sans Unicode"/>
          <w:b/>
          <w:bCs/>
          <w:kern w:val="1"/>
          <w:sz w:val="22"/>
          <w:szCs w:val="22"/>
        </w:rPr>
        <w:t>Юнико</w:t>
      </w:r>
      <w:proofErr w:type="spellEnd"/>
      <w:r w:rsidR="001266B6">
        <w:rPr>
          <w:rFonts w:eastAsia="Lucida Sans Unicode"/>
          <w:b/>
          <w:bCs/>
          <w:kern w:val="1"/>
          <w:sz w:val="22"/>
          <w:szCs w:val="22"/>
        </w:rPr>
        <w:t>», ООО «</w:t>
      </w:r>
      <w:proofErr w:type="spellStart"/>
      <w:r w:rsidR="001266B6">
        <w:rPr>
          <w:rFonts w:eastAsia="Lucida Sans Unicode"/>
          <w:b/>
          <w:bCs/>
          <w:kern w:val="1"/>
          <w:sz w:val="22"/>
          <w:szCs w:val="22"/>
        </w:rPr>
        <w:t>Юрис</w:t>
      </w:r>
      <w:proofErr w:type="spellEnd"/>
      <w:r w:rsidR="001266B6">
        <w:rPr>
          <w:rFonts w:eastAsia="Lucida Sans Unicode"/>
          <w:b/>
          <w:bCs/>
          <w:kern w:val="1"/>
          <w:sz w:val="22"/>
          <w:szCs w:val="22"/>
        </w:rPr>
        <w:t>».</w:t>
      </w: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FB27BB" w:rsidRPr="00671F13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671F13">
        <w:rPr>
          <w:rFonts w:eastAsia="Lucida Sans Unicode"/>
          <w:b/>
          <w:kern w:val="2"/>
          <w:sz w:val="22"/>
          <w:szCs w:val="22"/>
        </w:rPr>
        <w:t>Слушали</w:t>
      </w:r>
      <w:r w:rsidRPr="00671F13"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1266B6">
        <w:rPr>
          <w:rFonts w:eastAsia="Lucida Sans Unicode"/>
          <w:kern w:val="2"/>
          <w:sz w:val="22"/>
          <w:szCs w:val="22"/>
        </w:rPr>
        <w:t>й</w:t>
      </w:r>
      <w:r w:rsidRPr="00671F13"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4" w:name="_Hlk500495332"/>
      <w:r w:rsidRPr="00671F13"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4"/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A45700" w:rsidRPr="00671F13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</w:t>
      </w:r>
      <w:r w:rsidR="00CE05CD" w:rsidRPr="00671F13">
        <w:rPr>
          <w:color w:val="111111"/>
          <w:sz w:val="22"/>
          <w:szCs w:val="22"/>
        </w:rPr>
        <w:t xml:space="preserve"> </w:t>
      </w:r>
    </w:p>
    <w:p w:rsidR="00FB27BB" w:rsidRPr="00671F13" w:rsidRDefault="00A45700" w:rsidP="00A45700">
      <w:pPr>
        <w:pStyle w:val="a9"/>
        <w:widowControl w:val="0"/>
        <w:numPr>
          <w:ilvl w:val="0"/>
          <w:numId w:val="14"/>
        </w:numPr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П</w:t>
      </w:r>
      <w:r w:rsidR="00777685" w:rsidRPr="00671F13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1266B6">
        <w:rPr>
          <w:rFonts w:eastAsia="Lucida Sans Unicode"/>
          <w:bCs/>
          <w:kern w:val="2"/>
          <w:sz w:val="22"/>
          <w:szCs w:val="22"/>
        </w:rPr>
        <w:t xml:space="preserve">, включая </w:t>
      </w:r>
      <w:r w:rsidR="00777685" w:rsidRPr="00671F13">
        <w:rPr>
          <w:rFonts w:eastAsia="Lucida Sans Unicode"/>
          <w:bCs/>
          <w:kern w:val="2"/>
          <w:sz w:val="22"/>
          <w:szCs w:val="22"/>
        </w:rPr>
        <w:t>особо опасны</w:t>
      </w:r>
      <w:r w:rsidR="00111ACF">
        <w:rPr>
          <w:rFonts w:eastAsia="Lucida Sans Unicode"/>
          <w:bCs/>
          <w:kern w:val="2"/>
          <w:sz w:val="22"/>
          <w:szCs w:val="22"/>
        </w:rPr>
        <w:t>е</w:t>
      </w:r>
      <w:r w:rsidR="00777685" w:rsidRPr="00671F13">
        <w:rPr>
          <w:rFonts w:eastAsia="Lucida Sans Unicode"/>
          <w:bCs/>
          <w:kern w:val="2"/>
          <w:sz w:val="22"/>
          <w:szCs w:val="22"/>
        </w:rPr>
        <w:t>, технически сложны</w:t>
      </w:r>
      <w:r w:rsidR="00111ACF">
        <w:rPr>
          <w:rFonts w:eastAsia="Lucida Sans Unicode"/>
          <w:bCs/>
          <w:kern w:val="2"/>
          <w:sz w:val="22"/>
          <w:szCs w:val="22"/>
        </w:rPr>
        <w:t>е</w:t>
      </w:r>
      <w:r w:rsidR="00777685" w:rsidRPr="00671F13">
        <w:rPr>
          <w:rFonts w:eastAsia="Lucida Sans Unicode"/>
          <w:bCs/>
          <w:kern w:val="2"/>
          <w:sz w:val="22"/>
          <w:szCs w:val="22"/>
        </w:rPr>
        <w:t xml:space="preserve"> и уникальны</w:t>
      </w:r>
      <w:r w:rsidR="00111ACF">
        <w:rPr>
          <w:rFonts w:eastAsia="Lucida Sans Unicode"/>
          <w:bCs/>
          <w:kern w:val="2"/>
          <w:sz w:val="22"/>
          <w:szCs w:val="22"/>
        </w:rPr>
        <w:t>е</w:t>
      </w:r>
      <w:r w:rsidR="00777685" w:rsidRPr="00671F13">
        <w:rPr>
          <w:rFonts w:eastAsia="Lucida Sans Unicode"/>
          <w:bCs/>
          <w:kern w:val="2"/>
          <w:sz w:val="22"/>
          <w:szCs w:val="22"/>
        </w:rPr>
        <w:t xml:space="preserve"> объект</w:t>
      </w:r>
      <w:r w:rsidR="00111ACF">
        <w:rPr>
          <w:rFonts w:eastAsia="Lucida Sans Unicode"/>
          <w:bCs/>
          <w:kern w:val="2"/>
          <w:sz w:val="22"/>
          <w:szCs w:val="22"/>
        </w:rPr>
        <w:t>ы</w:t>
      </w:r>
      <w:r w:rsidR="001266B6">
        <w:rPr>
          <w:rFonts w:eastAsia="Lucida Sans Unicode"/>
          <w:bCs/>
          <w:kern w:val="2"/>
          <w:sz w:val="22"/>
          <w:szCs w:val="22"/>
        </w:rPr>
        <w:t>:</w:t>
      </w:r>
    </w:p>
    <w:p w:rsidR="00C57497" w:rsidRPr="00671F13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671F13">
        <w:rPr>
          <w:b/>
          <w:bCs/>
          <w:kern w:val="2"/>
          <w:sz w:val="22"/>
          <w:szCs w:val="22"/>
        </w:rPr>
        <w:t>«</w:t>
      </w:r>
      <w:proofErr w:type="spellStart"/>
      <w:r w:rsidR="00111ACF">
        <w:rPr>
          <w:b/>
          <w:bCs/>
          <w:kern w:val="2"/>
          <w:sz w:val="22"/>
          <w:szCs w:val="22"/>
        </w:rPr>
        <w:t>МонолитЪ</w:t>
      </w:r>
      <w:proofErr w:type="spellEnd"/>
      <w:r w:rsidR="00C57497" w:rsidRPr="00671F13">
        <w:rPr>
          <w:b/>
          <w:bCs/>
          <w:kern w:val="2"/>
          <w:sz w:val="22"/>
          <w:szCs w:val="22"/>
        </w:rPr>
        <w:t>»</w:t>
      </w:r>
      <w:r w:rsidR="00C57497" w:rsidRPr="00671F13">
        <w:rPr>
          <w:bCs/>
          <w:kern w:val="2"/>
          <w:sz w:val="22"/>
          <w:szCs w:val="22"/>
        </w:rPr>
        <w:t xml:space="preserve">, ИНН </w:t>
      </w:r>
      <w:r w:rsidR="00111ACF" w:rsidRPr="00111ACF">
        <w:rPr>
          <w:bCs/>
          <w:kern w:val="2"/>
          <w:sz w:val="22"/>
          <w:szCs w:val="22"/>
        </w:rPr>
        <w:t>2543065614</w:t>
      </w:r>
      <w:r w:rsidR="00C57497" w:rsidRPr="00671F13">
        <w:rPr>
          <w:bCs/>
          <w:kern w:val="2"/>
          <w:sz w:val="22"/>
          <w:szCs w:val="22"/>
        </w:rPr>
        <w:t xml:space="preserve">, ОГРН </w:t>
      </w:r>
      <w:r w:rsidR="00111ACF" w:rsidRPr="00111ACF">
        <w:rPr>
          <w:bCs/>
          <w:kern w:val="2"/>
          <w:sz w:val="22"/>
          <w:szCs w:val="22"/>
        </w:rPr>
        <w:t>1152543004173</w:t>
      </w:r>
      <w:r w:rsidR="00C57497" w:rsidRPr="00671F13">
        <w:rPr>
          <w:bCs/>
          <w:kern w:val="2"/>
          <w:sz w:val="22"/>
          <w:szCs w:val="22"/>
        </w:rPr>
        <w:t>, место нахождения</w:t>
      </w:r>
      <w:r w:rsidR="00777685" w:rsidRPr="00671F13">
        <w:rPr>
          <w:bCs/>
          <w:kern w:val="2"/>
          <w:sz w:val="22"/>
          <w:szCs w:val="22"/>
        </w:rPr>
        <w:t>:</w:t>
      </w:r>
      <w:r w:rsidR="00777685" w:rsidRPr="00671F13">
        <w:rPr>
          <w:sz w:val="22"/>
          <w:szCs w:val="22"/>
        </w:rPr>
        <w:t xml:space="preserve"> </w:t>
      </w:r>
      <w:r w:rsidR="00111ACF" w:rsidRPr="00111ACF">
        <w:rPr>
          <w:bCs/>
          <w:kern w:val="2"/>
          <w:sz w:val="22"/>
          <w:szCs w:val="22"/>
        </w:rPr>
        <w:t>690089, Приморский край, г. Владивосток, ул. Шошина, д. 21, кв. 7</w:t>
      </w:r>
      <w:r w:rsidR="00C57497" w:rsidRPr="00671F13">
        <w:rPr>
          <w:bCs/>
          <w:kern w:val="2"/>
          <w:sz w:val="22"/>
          <w:szCs w:val="22"/>
        </w:rPr>
        <w:t xml:space="preserve">, руководитель </w:t>
      </w:r>
      <w:r w:rsidR="00111ACF" w:rsidRPr="00111ACF">
        <w:rPr>
          <w:bCs/>
          <w:kern w:val="2"/>
          <w:sz w:val="22"/>
          <w:szCs w:val="22"/>
        </w:rPr>
        <w:t>Варламов Николай Алексеевич</w:t>
      </w:r>
      <w:r w:rsidR="00A45700" w:rsidRPr="00671F13">
        <w:rPr>
          <w:bCs/>
          <w:kern w:val="2"/>
          <w:sz w:val="22"/>
          <w:szCs w:val="22"/>
        </w:rPr>
        <w:t>;</w:t>
      </w:r>
    </w:p>
    <w:p w:rsidR="00A45700" w:rsidRPr="00671F13" w:rsidRDefault="00A45700" w:rsidP="00A45700">
      <w:pPr>
        <w:pStyle w:val="a9"/>
        <w:widowControl w:val="0"/>
        <w:numPr>
          <w:ilvl w:val="0"/>
          <w:numId w:val="1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:rsidR="00A45700" w:rsidRPr="007B6CFC" w:rsidRDefault="00A45700" w:rsidP="007B6CFC">
      <w:pPr>
        <w:pStyle w:val="a9"/>
        <w:widowControl w:val="0"/>
        <w:numPr>
          <w:ilvl w:val="0"/>
          <w:numId w:val="4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7B6CFC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7B6CFC">
        <w:rPr>
          <w:b/>
          <w:bCs/>
          <w:kern w:val="2"/>
          <w:sz w:val="22"/>
          <w:szCs w:val="22"/>
        </w:rPr>
        <w:t>«</w:t>
      </w:r>
      <w:r w:rsidR="00111ACF" w:rsidRPr="007B6CFC">
        <w:rPr>
          <w:b/>
          <w:bCs/>
          <w:kern w:val="2"/>
          <w:sz w:val="22"/>
          <w:szCs w:val="22"/>
        </w:rPr>
        <w:t>СТРОЙСНАБ</w:t>
      </w:r>
      <w:r w:rsidRPr="007B6CFC">
        <w:rPr>
          <w:b/>
          <w:bCs/>
          <w:kern w:val="2"/>
          <w:sz w:val="22"/>
          <w:szCs w:val="22"/>
        </w:rPr>
        <w:t>»</w:t>
      </w:r>
      <w:r w:rsidRPr="007B6CFC">
        <w:rPr>
          <w:bCs/>
          <w:kern w:val="2"/>
          <w:sz w:val="22"/>
          <w:szCs w:val="22"/>
        </w:rPr>
        <w:t xml:space="preserve">, ИНН </w:t>
      </w:r>
      <w:r w:rsidR="00111ACF" w:rsidRPr="007B6CFC">
        <w:rPr>
          <w:bCs/>
          <w:kern w:val="2"/>
          <w:sz w:val="22"/>
          <w:szCs w:val="22"/>
        </w:rPr>
        <w:t>2540163405</w:t>
      </w:r>
      <w:r w:rsidRPr="007B6CFC">
        <w:rPr>
          <w:bCs/>
          <w:kern w:val="2"/>
          <w:sz w:val="22"/>
          <w:szCs w:val="22"/>
        </w:rPr>
        <w:t xml:space="preserve">, ОГРН </w:t>
      </w:r>
      <w:r w:rsidR="00111ACF" w:rsidRPr="007B6CFC">
        <w:rPr>
          <w:bCs/>
          <w:kern w:val="2"/>
          <w:sz w:val="22"/>
          <w:szCs w:val="22"/>
        </w:rPr>
        <w:t>1102540004258</w:t>
      </w:r>
      <w:r w:rsidRPr="007B6CFC">
        <w:rPr>
          <w:bCs/>
          <w:kern w:val="2"/>
          <w:sz w:val="22"/>
          <w:szCs w:val="22"/>
        </w:rPr>
        <w:t>, место нахождения:</w:t>
      </w:r>
      <w:r w:rsidRPr="007B6CFC">
        <w:rPr>
          <w:sz w:val="22"/>
          <w:szCs w:val="22"/>
        </w:rPr>
        <w:t xml:space="preserve"> </w:t>
      </w:r>
      <w:r w:rsidR="00111ACF" w:rsidRPr="007B6CFC">
        <w:rPr>
          <w:bCs/>
          <w:kern w:val="2"/>
          <w:sz w:val="22"/>
          <w:szCs w:val="22"/>
        </w:rPr>
        <w:t>690068, Приморский край, г. Владивосток, ул. Магнитогорская, д. 10, оф. 3</w:t>
      </w:r>
      <w:r w:rsidRPr="007B6CFC">
        <w:rPr>
          <w:bCs/>
          <w:kern w:val="2"/>
          <w:sz w:val="22"/>
          <w:szCs w:val="22"/>
        </w:rPr>
        <w:t xml:space="preserve">, руководитель </w:t>
      </w:r>
      <w:r w:rsidR="00111ACF" w:rsidRPr="007B6CFC">
        <w:rPr>
          <w:bCs/>
          <w:kern w:val="2"/>
          <w:sz w:val="22"/>
          <w:szCs w:val="22"/>
        </w:rPr>
        <w:t>Дуб Эльвира Юрьевна</w:t>
      </w:r>
      <w:r w:rsidR="00111ACF" w:rsidRPr="007B6CFC">
        <w:rPr>
          <w:bCs/>
          <w:kern w:val="2"/>
          <w:sz w:val="22"/>
          <w:szCs w:val="22"/>
        </w:rPr>
        <w:t>.</w:t>
      </w:r>
    </w:p>
    <w:p w:rsidR="00A45700" w:rsidRPr="00671F13" w:rsidRDefault="00A45700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5"/>
      <w:bookmarkEnd w:id="6"/>
      <w:bookmarkEnd w:id="7"/>
    </w:p>
    <w:p w:rsidR="001266B6" w:rsidRDefault="001266B6" w:rsidP="001266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111ACF" w:rsidRPr="001266B6">
        <w:rPr>
          <w:b/>
          <w:bCs/>
          <w:kern w:val="2"/>
          <w:sz w:val="22"/>
          <w:szCs w:val="22"/>
        </w:rPr>
        <w:t>Спец Строй Технологии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оплаты денежных средств, </w:t>
      </w:r>
      <w:r>
        <w:rPr>
          <w:color w:val="111111"/>
          <w:sz w:val="22"/>
          <w:szCs w:val="22"/>
        </w:rPr>
        <w:t xml:space="preserve">установить 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в </w:t>
      </w:r>
      <w:r>
        <w:rPr>
          <w:rFonts w:eastAsia="Lucida Sans Unicode"/>
          <w:bCs/>
          <w:kern w:val="2"/>
          <w:sz w:val="22"/>
          <w:szCs w:val="22"/>
        </w:rPr>
        <w:t>К</w:t>
      </w:r>
      <w:r w:rsidRPr="00224850">
        <w:rPr>
          <w:rFonts w:eastAsia="Lucida Sans Unicode"/>
          <w:bCs/>
          <w:kern w:val="2"/>
          <w:sz w:val="22"/>
          <w:szCs w:val="22"/>
        </w:rPr>
        <w:t>омпенсационн</w:t>
      </w:r>
      <w:r>
        <w:rPr>
          <w:rFonts w:eastAsia="Lucida Sans Unicode"/>
          <w:bCs/>
          <w:kern w:val="2"/>
          <w:sz w:val="22"/>
          <w:szCs w:val="22"/>
        </w:rPr>
        <w:t>ом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фонд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</w:t>
      </w:r>
      <w:r w:rsidR="00111ACF">
        <w:rPr>
          <w:rFonts w:eastAsia="Lucida Sans Unicode"/>
          <w:bCs/>
          <w:kern w:val="2"/>
          <w:sz w:val="22"/>
          <w:szCs w:val="22"/>
        </w:rPr>
        <w:t xml:space="preserve">обеспечения договорных обязательств </w:t>
      </w:r>
      <w:r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уровень ответственности (</w:t>
      </w:r>
      <w:r w:rsidR="00111ACF">
        <w:rPr>
          <w:rFonts w:eastAsia="Lucida Sans Unicode"/>
          <w:bCs/>
          <w:kern w:val="2"/>
          <w:sz w:val="22"/>
          <w:szCs w:val="22"/>
        </w:rPr>
        <w:t>совокупный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размер обязательств не превышает </w:t>
      </w:r>
      <w:r w:rsidR="00111ACF">
        <w:rPr>
          <w:rFonts w:eastAsia="Lucida Sans Unicode"/>
          <w:bCs/>
          <w:kern w:val="2"/>
          <w:sz w:val="22"/>
          <w:szCs w:val="22"/>
        </w:rPr>
        <w:t>6</w:t>
      </w:r>
      <w:r>
        <w:rPr>
          <w:rFonts w:eastAsia="Lucida Sans Unicode"/>
          <w:bCs/>
          <w:kern w:val="2"/>
          <w:sz w:val="22"/>
          <w:szCs w:val="22"/>
        </w:rPr>
        <w:t>0</w:t>
      </w:r>
      <w:r w:rsidRPr="00224850">
        <w:rPr>
          <w:rFonts w:eastAsia="Lucida Sans Unicode"/>
          <w:bCs/>
          <w:kern w:val="2"/>
          <w:sz w:val="22"/>
          <w:szCs w:val="22"/>
        </w:rPr>
        <w:t xml:space="preserve"> млн. руб.) </w:t>
      </w:r>
      <w:r>
        <w:rPr>
          <w:rFonts w:eastAsia="Lucida Sans Unicode"/>
          <w:bCs/>
          <w:kern w:val="2"/>
          <w:sz w:val="22"/>
          <w:szCs w:val="22"/>
        </w:rPr>
        <w:t xml:space="preserve">для </w:t>
      </w:r>
      <w:r w:rsidRPr="00C92050">
        <w:rPr>
          <w:rFonts w:eastAsia="Lucida Sans Unicode"/>
          <w:b/>
          <w:kern w:val="2"/>
          <w:sz w:val="22"/>
          <w:szCs w:val="22"/>
        </w:rPr>
        <w:t>ООО «</w:t>
      </w:r>
      <w:r w:rsidR="00111ACF" w:rsidRPr="001266B6">
        <w:rPr>
          <w:b/>
          <w:bCs/>
          <w:kern w:val="2"/>
          <w:sz w:val="22"/>
          <w:szCs w:val="22"/>
        </w:rPr>
        <w:t>Спец Строй Технологии</w:t>
      </w:r>
      <w:r w:rsidRPr="00C92050">
        <w:rPr>
          <w:rFonts w:eastAsia="Lucida Sans Unicode"/>
          <w:b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DA1AED" w:rsidRPr="00671F13" w:rsidRDefault="00DA1AED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111ACF"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lastRenderedPageBreak/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111ACF">
        <w:rPr>
          <w:rFonts w:eastAsia="Lucida Sans Unicode"/>
          <w:b/>
          <w:bCs/>
          <w:kern w:val="1"/>
          <w:sz w:val="22"/>
          <w:szCs w:val="22"/>
        </w:rPr>
        <w:t>СтройАльянс</w:t>
      </w:r>
      <w:proofErr w:type="spellEnd"/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Pr="00671F13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DA1AED" w:rsidRPr="00671F13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111ACF" w:rsidRDefault="00DA1AED" w:rsidP="00111ACF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 и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111ACF">
        <w:rPr>
          <w:rFonts w:eastAsia="Lucida Sans Unicode"/>
          <w:b/>
          <w:bCs/>
          <w:kern w:val="1"/>
          <w:sz w:val="22"/>
          <w:szCs w:val="22"/>
        </w:rPr>
        <w:t>СтройАльянс</w:t>
      </w:r>
      <w:proofErr w:type="spellEnd"/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 w:rsidRPr="00671F13">
        <w:rPr>
          <w:rFonts w:eastAsia="Lucida Sans Unicode"/>
          <w:bCs/>
          <w:kern w:val="1"/>
          <w:sz w:val="22"/>
          <w:szCs w:val="22"/>
        </w:rPr>
        <w:t xml:space="preserve"> из реестра членов АСО «АСП» на основании заявления </w:t>
      </w:r>
    </w:p>
    <w:p w:rsidR="00671F13" w:rsidRPr="00111ACF" w:rsidRDefault="00DA1AED" w:rsidP="00111ACF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 w:rsidRPr="00671F13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671F13">
        <w:rPr>
          <w:rFonts w:eastAsia="Lucida Sans Unicode"/>
          <w:bCs/>
          <w:kern w:val="1"/>
          <w:sz w:val="22"/>
          <w:szCs w:val="22"/>
        </w:rPr>
        <w:t xml:space="preserve">. </w:t>
      </w:r>
      <w:r w:rsidRPr="00111ACF">
        <w:rPr>
          <w:rFonts w:eastAsia="Lucida Sans Unicode"/>
          <w:bCs/>
          <w:kern w:val="1"/>
          <w:sz w:val="22"/>
          <w:szCs w:val="22"/>
        </w:rPr>
        <w:t>№ 2</w:t>
      </w:r>
      <w:r w:rsidR="00111ACF">
        <w:rPr>
          <w:rFonts w:eastAsia="Lucida Sans Unicode"/>
          <w:bCs/>
          <w:kern w:val="1"/>
          <w:sz w:val="22"/>
          <w:szCs w:val="22"/>
        </w:rPr>
        <w:t>97</w:t>
      </w:r>
      <w:r w:rsidRPr="00111ACF">
        <w:rPr>
          <w:rFonts w:eastAsia="Lucida Sans Unicode"/>
          <w:bCs/>
          <w:kern w:val="1"/>
          <w:sz w:val="22"/>
          <w:szCs w:val="22"/>
        </w:rPr>
        <w:t xml:space="preserve"> от 2</w:t>
      </w:r>
      <w:r w:rsidR="00111ACF">
        <w:rPr>
          <w:rFonts w:eastAsia="Lucida Sans Unicode"/>
          <w:bCs/>
          <w:kern w:val="1"/>
          <w:sz w:val="22"/>
          <w:szCs w:val="22"/>
        </w:rPr>
        <w:t>5</w:t>
      </w:r>
      <w:r w:rsidRPr="00111ACF">
        <w:rPr>
          <w:rFonts w:eastAsia="Lucida Sans Unicode"/>
          <w:bCs/>
          <w:kern w:val="1"/>
          <w:sz w:val="22"/>
          <w:szCs w:val="22"/>
        </w:rPr>
        <w:t>.1</w:t>
      </w:r>
      <w:r w:rsidR="00346267" w:rsidRPr="00111ACF">
        <w:rPr>
          <w:rFonts w:eastAsia="Lucida Sans Unicode"/>
          <w:bCs/>
          <w:kern w:val="1"/>
          <w:sz w:val="22"/>
          <w:szCs w:val="22"/>
        </w:rPr>
        <w:t>2</w:t>
      </w:r>
      <w:r w:rsidRPr="00111ACF">
        <w:rPr>
          <w:rFonts w:eastAsia="Lucida Sans Unicode"/>
          <w:bCs/>
          <w:kern w:val="1"/>
          <w:sz w:val="22"/>
          <w:szCs w:val="22"/>
        </w:rPr>
        <w:t xml:space="preserve">.2019) о добровольном выходе из членов АСО «АСП» в соответствии с п.1 ч.1 ст. 55.7 </w:t>
      </w:r>
      <w:proofErr w:type="spellStart"/>
      <w:r w:rsidRPr="00111ACF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111ACF">
        <w:rPr>
          <w:rFonts w:eastAsia="Lucida Sans Unicode"/>
          <w:bCs/>
          <w:kern w:val="1"/>
          <w:sz w:val="22"/>
          <w:szCs w:val="22"/>
        </w:rPr>
        <w:t xml:space="preserve"> </w:t>
      </w:r>
      <w:r w:rsidR="00671F13" w:rsidRPr="00111ACF">
        <w:rPr>
          <w:rFonts w:eastAsia="Lucida Sans Unicode"/>
          <w:bCs/>
          <w:kern w:val="1"/>
          <w:sz w:val="22"/>
          <w:szCs w:val="22"/>
        </w:rPr>
        <w:t xml:space="preserve">   </w:t>
      </w:r>
    </w:p>
    <w:p w:rsidR="009520DD" w:rsidRDefault="00DA1AED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rFonts w:eastAsia="Lucida Sans Unicode"/>
          <w:bCs/>
          <w:kern w:val="1"/>
          <w:sz w:val="22"/>
          <w:szCs w:val="22"/>
        </w:rPr>
        <w:t>РФ.</w:t>
      </w:r>
    </w:p>
    <w:p w:rsidR="009520DD" w:rsidRDefault="009520DD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</w:p>
    <w:p w:rsidR="009520DD" w:rsidRPr="009520DD" w:rsidRDefault="00671F13" w:rsidP="009520D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111ACF">
        <w:rPr>
          <w:rFonts w:eastAsia="Lucida Sans Unicode"/>
          <w:b/>
          <w:color w:val="000000" w:themeColor="text1"/>
          <w:kern w:val="2"/>
          <w:sz w:val="22"/>
          <w:szCs w:val="22"/>
        </w:rPr>
        <w:t>четвертому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7B6CFC" w:rsidRDefault="00671F13" w:rsidP="00111AC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520DD">
        <w:rPr>
          <w:rFonts w:eastAsia="Lucida Sans Unicode"/>
          <w:b/>
          <w:kern w:val="1"/>
          <w:sz w:val="22"/>
          <w:szCs w:val="22"/>
        </w:rPr>
        <w:t>Слушали</w:t>
      </w:r>
      <w:r w:rsidRPr="009520DD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9520DD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9520DD">
        <w:rPr>
          <w:rFonts w:eastAsia="Lucida Sans Unicode"/>
          <w:kern w:val="1"/>
          <w:sz w:val="22"/>
          <w:szCs w:val="22"/>
        </w:rPr>
        <w:t xml:space="preserve">, </w:t>
      </w:r>
      <w:r w:rsidR="00111ACF" w:rsidRPr="00111ACF">
        <w:rPr>
          <w:rFonts w:eastAsia="Lucida Sans Unicode"/>
          <w:kern w:val="1"/>
          <w:sz w:val="22"/>
          <w:szCs w:val="22"/>
        </w:rPr>
        <w:t>котор</w:t>
      </w:r>
      <w:r w:rsidR="00111ACF">
        <w:rPr>
          <w:rFonts w:eastAsia="Lucida Sans Unicode"/>
          <w:kern w:val="1"/>
          <w:sz w:val="22"/>
          <w:szCs w:val="22"/>
        </w:rPr>
        <w:t>ая</w:t>
      </w:r>
      <w:r w:rsidR="00111ACF" w:rsidRPr="00111ACF">
        <w:rPr>
          <w:rFonts w:eastAsia="Lucida Sans Unicode"/>
          <w:kern w:val="1"/>
          <w:sz w:val="22"/>
          <w:szCs w:val="22"/>
        </w:rPr>
        <w:t xml:space="preserve"> предложил</w:t>
      </w:r>
      <w:r w:rsidR="00111ACF">
        <w:rPr>
          <w:rFonts w:eastAsia="Lucida Sans Unicode"/>
          <w:kern w:val="1"/>
          <w:sz w:val="22"/>
          <w:szCs w:val="22"/>
        </w:rPr>
        <w:t>а</w:t>
      </w:r>
      <w:r w:rsidR="00111ACF" w:rsidRPr="00111ACF">
        <w:rPr>
          <w:rFonts w:eastAsia="Lucida Sans Unicode"/>
          <w:kern w:val="1"/>
          <w:sz w:val="22"/>
          <w:szCs w:val="22"/>
        </w:rPr>
        <w:t xml:space="preserve"> исключить из </w:t>
      </w:r>
      <w:r w:rsidR="007B6CFC">
        <w:rPr>
          <w:rFonts w:eastAsia="Lucida Sans Unicode"/>
          <w:kern w:val="1"/>
          <w:sz w:val="22"/>
          <w:szCs w:val="22"/>
        </w:rPr>
        <w:t xml:space="preserve">реестра </w:t>
      </w:r>
      <w:r w:rsidR="00111ACF" w:rsidRPr="00111ACF">
        <w:rPr>
          <w:rFonts w:eastAsia="Lucida Sans Unicode"/>
          <w:kern w:val="1"/>
          <w:sz w:val="22"/>
          <w:szCs w:val="22"/>
        </w:rPr>
        <w:t>членов АСО «АСП» в связи с неуплатой членских взносов:</w:t>
      </w:r>
      <w:r w:rsidR="00111ACF" w:rsidRPr="00111ACF">
        <w:rPr>
          <w:rFonts w:eastAsia="Lucida Sans Unicode"/>
          <w:kern w:val="1"/>
          <w:sz w:val="22"/>
          <w:szCs w:val="22"/>
        </w:rPr>
        <w:t xml:space="preserve"> 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6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7B6CFC">
        <w:rPr>
          <w:rFonts w:eastAsia="Lucida Sans Unicode"/>
          <w:b/>
          <w:bCs/>
          <w:kern w:val="1"/>
          <w:sz w:val="22"/>
          <w:szCs w:val="22"/>
        </w:rPr>
        <w:t>ООО «Виктория»;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6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7B6CFC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Pr="007B6CFC">
        <w:rPr>
          <w:rFonts w:eastAsia="Lucida Sans Unicode"/>
          <w:b/>
          <w:bCs/>
          <w:kern w:val="1"/>
          <w:sz w:val="22"/>
          <w:szCs w:val="22"/>
        </w:rPr>
        <w:t>Гла</w:t>
      </w:r>
      <w:r w:rsidR="00D54B2D">
        <w:rPr>
          <w:rFonts w:eastAsia="Lucida Sans Unicode"/>
          <w:b/>
          <w:bCs/>
          <w:kern w:val="1"/>
          <w:sz w:val="22"/>
          <w:szCs w:val="22"/>
        </w:rPr>
        <w:t>в</w:t>
      </w:r>
      <w:r w:rsidRPr="007B6CFC">
        <w:rPr>
          <w:rFonts w:eastAsia="Lucida Sans Unicode"/>
          <w:b/>
          <w:bCs/>
          <w:kern w:val="1"/>
          <w:sz w:val="22"/>
          <w:szCs w:val="22"/>
        </w:rPr>
        <w:t>Строй</w:t>
      </w:r>
      <w:proofErr w:type="spellEnd"/>
      <w:r w:rsidRPr="007B6CFC">
        <w:rPr>
          <w:rFonts w:eastAsia="Lucida Sans Unicode"/>
          <w:b/>
          <w:bCs/>
          <w:kern w:val="1"/>
          <w:sz w:val="22"/>
          <w:szCs w:val="22"/>
        </w:rPr>
        <w:t xml:space="preserve"> ДВ»;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6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ООО «Город Азия»</w:t>
      </w:r>
      <w:r>
        <w:rPr>
          <w:rFonts w:eastAsia="Lucida Sans Unicode"/>
          <w:b/>
          <w:bCs/>
          <w:kern w:val="1"/>
          <w:sz w:val="22"/>
          <w:szCs w:val="22"/>
        </w:rPr>
        <w:t>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6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kern w:val="1"/>
          <w:sz w:val="22"/>
          <w:szCs w:val="22"/>
        </w:rPr>
        <w:t>Стройсервис</w:t>
      </w:r>
      <w:proofErr w:type="spellEnd"/>
      <w:r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6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kern w:val="1"/>
          <w:sz w:val="22"/>
          <w:szCs w:val="22"/>
        </w:rPr>
        <w:t>Юнико</w:t>
      </w:r>
      <w:proofErr w:type="spellEnd"/>
      <w:r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6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kern w:val="1"/>
          <w:sz w:val="22"/>
          <w:szCs w:val="22"/>
        </w:rPr>
        <w:t>Юрис</w:t>
      </w:r>
      <w:proofErr w:type="spellEnd"/>
      <w:r>
        <w:rPr>
          <w:rFonts w:eastAsia="Lucida Sans Unicode"/>
          <w:b/>
          <w:bCs/>
          <w:kern w:val="1"/>
          <w:sz w:val="22"/>
          <w:szCs w:val="22"/>
        </w:rPr>
        <w:t>».</w:t>
      </w:r>
    </w:p>
    <w:p w:rsidR="00671F13" w:rsidRPr="00671F13" w:rsidRDefault="00671F13" w:rsidP="00111ACF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7B6CFC" w:rsidRDefault="00671F13" w:rsidP="007B6CF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 w:rsidR="007B6CFC" w:rsidRPr="00111ACF">
        <w:rPr>
          <w:rFonts w:eastAsia="Lucida Sans Unicode"/>
          <w:kern w:val="1"/>
          <w:sz w:val="22"/>
          <w:szCs w:val="22"/>
        </w:rPr>
        <w:t xml:space="preserve">исключить из </w:t>
      </w:r>
      <w:r w:rsidR="007B6CFC">
        <w:rPr>
          <w:rFonts w:eastAsia="Lucida Sans Unicode"/>
          <w:kern w:val="1"/>
          <w:sz w:val="22"/>
          <w:szCs w:val="22"/>
        </w:rPr>
        <w:t xml:space="preserve">реестра </w:t>
      </w:r>
      <w:r w:rsidR="007B6CFC" w:rsidRPr="00111ACF">
        <w:rPr>
          <w:rFonts w:eastAsia="Lucida Sans Unicode"/>
          <w:kern w:val="1"/>
          <w:sz w:val="22"/>
          <w:szCs w:val="22"/>
        </w:rPr>
        <w:t xml:space="preserve">членов АСО «АСП» в связи с неуплатой членских взносов: 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8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7B6CFC">
        <w:rPr>
          <w:rFonts w:eastAsia="Lucida Sans Unicode"/>
          <w:b/>
          <w:bCs/>
          <w:kern w:val="1"/>
          <w:sz w:val="22"/>
          <w:szCs w:val="22"/>
        </w:rPr>
        <w:t>ООО «Виктория»;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8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7B6CFC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Pr="007B6CFC">
        <w:rPr>
          <w:rFonts w:eastAsia="Lucida Sans Unicode"/>
          <w:b/>
          <w:bCs/>
          <w:kern w:val="1"/>
          <w:sz w:val="22"/>
          <w:szCs w:val="22"/>
        </w:rPr>
        <w:t>Гла</w:t>
      </w:r>
      <w:r w:rsidR="00D54B2D">
        <w:rPr>
          <w:rFonts w:eastAsia="Lucida Sans Unicode"/>
          <w:b/>
          <w:bCs/>
          <w:kern w:val="1"/>
          <w:sz w:val="22"/>
          <w:szCs w:val="22"/>
        </w:rPr>
        <w:t>в</w:t>
      </w:r>
      <w:bookmarkStart w:id="8" w:name="_GoBack"/>
      <w:bookmarkEnd w:id="8"/>
      <w:r w:rsidRPr="007B6CFC">
        <w:rPr>
          <w:rFonts w:eastAsia="Lucida Sans Unicode"/>
          <w:b/>
          <w:bCs/>
          <w:kern w:val="1"/>
          <w:sz w:val="22"/>
          <w:szCs w:val="22"/>
        </w:rPr>
        <w:t>Строй</w:t>
      </w:r>
      <w:proofErr w:type="spellEnd"/>
      <w:r w:rsidRPr="007B6CFC">
        <w:rPr>
          <w:rFonts w:eastAsia="Lucida Sans Unicode"/>
          <w:b/>
          <w:bCs/>
          <w:kern w:val="1"/>
          <w:sz w:val="22"/>
          <w:szCs w:val="22"/>
        </w:rPr>
        <w:t xml:space="preserve"> ДВ»;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8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ООО «Город Азия»;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8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kern w:val="1"/>
          <w:sz w:val="22"/>
          <w:szCs w:val="22"/>
        </w:rPr>
        <w:t>Стройсервис</w:t>
      </w:r>
      <w:proofErr w:type="spellEnd"/>
      <w:r>
        <w:rPr>
          <w:rFonts w:eastAsia="Lucida Sans Unicode"/>
          <w:b/>
          <w:bCs/>
          <w:kern w:val="1"/>
          <w:sz w:val="22"/>
          <w:szCs w:val="22"/>
        </w:rPr>
        <w:t>»;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8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kern w:val="1"/>
          <w:sz w:val="22"/>
          <w:szCs w:val="22"/>
        </w:rPr>
        <w:t>Юнико</w:t>
      </w:r>
      <w:proofErr w:type="spellEnd"/>
      <w:r>
        <w:rPr>
          <w:rFonts w:eastAsia="Lucida Sans Unicode"/>
          <w:b/>
          <w:bCs/>
          <w:kern w:val="1"/>
          <w:sz w:val="22"/>
          <w:szCs w:val="22"/>
        </w:rPr>
        <w:t>»;</w:t>
      </w:r>
    </w:p>
    <w:p w:rsidR="007B6CFC" w:rsidRPr="007B6CFC" w:rsidRDefault="007B6CFC" w:rsidP="007B6CFC">
      <w:pPr>
        <w:pStyle w:val="a9"/>
        <w:widowControl w:val="0"/>
        <w:numPr>
          <w:ilvl w:val="0"/>
          <w:numId w:val="18"/>
        </w:numPr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kern w:val="1"/>
          <w:sz w:val="22"/>
          <w:szCs w:val="22"/>
        </w:rPr>
        <w:t>Юрис</w:t>
      </w:r>
      <w:proofErr w:type="spellEnd"/>
      <w:r>
        <w:rPr>
          <w:rFonts w:eastAsia="Lucida Sans Unicode"/>
          <w:b/>
          <w:bCs/>
          <w:kern w:val="1"/>
          <w:sz w:val="22"/>
          <w:szCs w:val="22"/>
        </w:rPr>
        <w:t>».</w:t>
      </w:r>
    </w:p>
    <w:p w:rsidR="007337E5" w:rsidRPr="00671F13" w:rsidRDefault="007337E5" w:rsidP="007B6CFC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1A" w:rsidRDefault="003D531A" w:rsidP="00F840BC">
      <w:r>
        <w:separator/>
      </w:r>
    </w:p>
  </w:endnote>
  <w:endnote w:type="continuationSeparator" w:id="0">
    <w:p w:rsidR="003D531A" w:rsidRDefault="003D531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1A" w:rsidRDefault="003D531A" w:rsidP="00F840BC">
      <w:r>
        <w:separator/>
      </w:r>
    </w:p>
  </w:footnote>
  <w:footnote w:type="continuationSeparator" w:id="0">
    <w:p w:rsidR="003D531A" w:rsidRDefault="003D531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5"/>
  </w:num>
  <w:num w:numId="13">
    <w:abstractNumId w:val="5"/>
  </w:num>
  <w:num w:numId="14">
    <w:abstractNumId w:val="12"/>
  </w:num>
  <w:num w:numId="15">
    <w:abstractNumId w:val="3"/>
  </w:num>
  <w:num w:numId="16">
    <w:abstractNumId w:val="10"/>
  </w:num>
  <w:num w:numId="17">
    <w:abstractNumId w:val="13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D16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51DE-3305-4D75-BE33-A3A9C8DD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2019-12-20T03:11:00Z</cp:lastPrinted>
  <dcterms:created xsi:type="dcterms:W3CDTF">2019-12-25T00:51:00Z</dcterms:created>
  <dcterms:modified xsi:type="dcterms:W3CDTF">2019-12-25T00:51:00Z</dcterms:modified>
</cp:coreProperties>
</file>