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550DC1">
        <w:rPr>
          <w:rFonts w:eastAsia="Calibri"/>
          <w:b/>
          <w:bCs/>
          <w:sz w:val="22"/>
          <w:szCs w:val="22"/>
        </w:rPr>
        <w:t>9</w:t>
      </w:r>
      <w:r w:rsidR="00C71996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7199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5. Шамыгина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6. Сигинур Николай Фрайкович, генеральный директор ООО «Инвестиционно-строительная группа «Стройинвест»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7. Шелупайко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«Арсеньевстрой»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71996" w:rsidRDefault="00E9001A" w:rsidP="00C7199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Повестка </w:t>
      </w:r>
      <w:bookmarkStart w:id="0" w:name="_Hlk485128235"/>
      <w:bookmarkStart w:id="1" w:name="_Hlk485125547"/>
      <w:bookmarkStart w:id="2" w:name="_Hlk18578850"/>
      <w:bookmarkStart w:id="3" w:name="_Hlk6916747"/>
      <w:r w:rsidR="007078CF">
        <w:rPr>
          <w:rFonts w:eastAsia="Lucida Sans Unicode"/>
          <w:b/>
          <w:bCs/>
          <w:kern w:val="2"/>
          <w:sz w:val="22"/>
          <w:szCs w:val="22"/>
        </w:rPr>
        <w:t>дня:</w:t>
      </w:r>
      <w:bookmarkStart w:id="4" w:name="_GoBack"/>
      <w:bookmarkEnd w:id="4"/>
    </w:p>
    <w:p w:rsidR="00111ACF" w:rsidRPr="00C71996" w:rsidRDefault="00DA1AED" w:rsidP="00C71996">
      <w:pPr>
        <w:pStyle w:val="a9"/>
        <w:widowControl w:val="0"/>
        <w:numPr>
          <w:ilvl w:val="0"/>
          <w:numId w:val="2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71996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</w:t>
      </w:r>
      <w:r w:rsidR="00111ACF" w:rsidRPr="00C71996">
        <w:rPr>
          <w:rFonts w:eastAsia="Lucida Sans Unicode"/>
          <w:kern w:val="2"/>
          <w:sz w:val="22"/>
          <w:szCs w:val="22"/>
        </w:rPr>
        <w:t xml:space="preserve"> на основании поступившего заявления о добровольном выходе</w:t>
      </w:r>
      <w:r w:rsidRPr="00C71996">
        <w:rPr>
          <w:rFonts w:eastAsia="Lucida Sans Unicode"/>
          <w:kern w:val="2"/>
          <w:sz w:val="22"/>
          <w:szCs w:val="22"/>
        </w:rPr>
        <w:t>:</w:t>
      </w:r>
      <w:r w:rsidRPr="00C71996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C71996">
        <w:rPr>
          <w:rFonts w:eastAsia="Lucida Sans Unicode"/>
          <w:b/>
          <w:bCs/>
          <w:kern w:val="1"/>
          <w:sz w:val="22"/>
          <w:szCs w:val="22"/>
        </w:rPr>
        <w:t>ООО «Зенко-15», ООО «Электромаксимум».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DA1AED" w:rsidRPr="00671F13" w:rsidRDefault="00DA1AED" w:rsidP="00C7199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>: Н.Н. Линевич, которая сообщила, о поступлении заявлени</w:t>
      </w:r>
      <w:r w:rsidR="00C71996">
        <w:rPr>
          <w:rFonts w:eastAsia="Lucida Sans Unicode"/>
          <w:kern w:val="1"/>
          <w:sz w:val="22"/>
          <w:szCs w:val="22"/>
        </w:rPr>
        <w:t>й</w:t>
      </w:r>
      <w:r w:rsidRPr="00671F13">
        <w:rPr>
          <w:rFonts w:eastAsia="Lucida Sans Unicode"/>
          <w:kern w:val="1"/>
          <w:sz w:val="22"/>
          <w:szCs w:val="22"/>
        </w:rPr>
        <w:t xml:space="preserve"> о добровольном выходе из членов     </w:t>
      </w:r>
    </w:p>
    <w:p w:rsidR="00C71996" w:rsidRDefault="00DA1AED" w:rsidP="00C7199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="00C71996">
        <w:rPr>
          <w:rFonts w:eastAsia="Lucida Sans Unicode"/>
          <w:b/>
          <w:bCs/>
          <w:kern w:val="1"/>
          <w:sz w:val="22"/>
          <w:szCs w:val="22"/>
        </w:rPr>
        <w:t>ООО «Зенко-15», ООО «Электромаксимум».</w:t>
      </w:r>
    </w:p>
    <w:p w:rsidR="00DA1AED" w:rsidRPr="00671F13" w:rsidRDefault="00DA1AED" w:rsidP="00C7199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9520DD" w:rsidRPr="00C71996" w:rsidRDefault="00DA1AED" w:rsidP="00C7199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 и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C71996">
        <w:rPr>
          <w:rFonts w:eastAsia="Lucida Sans Unicode"/>
          <w:b/>
          <w:bCs/>
          <w:kern w:val="1"/>
          <w:sz w:val="22"/>
          <w:szCs w:val="22"/>
        </w:rPr>
        <w:t xml:space="preserve">ООО «Зенко-15» </w:t>
      </w:r>
      <w:r w:rsidR="00C71996" w:rsidRPr="00C71996">
        <w:rPr>
          <w:rFonts w:eastAsia="Lucida Sans Unicode"/>
          <w:kern w:val="1"/>
          <w:sz w:val="22"/>
          <w:szCs w:val="22"/>
        </w:rPr>
        <w:t>и</w:t>
      </w:r>
      <w:r w:rsidR="00C71996">
        <w:rPr>
          <w:rFonts w:eastAsia="Lucida Sans Unicode"/>
          <w:b/>
          <w:bCs/>
          <w:kern w:val="1"/>
          <w:sz w:val="22"/>
          <w:szCs w:val="22"/>
        </w:rPr>
        <w:t xml:space="preserve"> ООО «Электромаксимум»</w:t>
      </w:r>
      <w:r w:rsidR="00C71996">
        <w:rPr>
          <w:rFonts w:eastAsia="Lucida Sans Unicode"/>
          <w:bCs/>
          <w:kern w:val="1"/>
          <w:sz w:val="22"/>
          <w:szCs w:val="22"/>
        </w:rPr>
        <w:t xml:space="preserve"> </w:t>
      </w:r>
      <w:r w:rsidRPr="00C71996">
        <w:rPr>
          <w:rFonts w:eastAsia="Lucida Sans Unicode"/>
          <w:bCs/>
          <w:kern w:val="1"/>
          <w:sz w:val="22"/>
          <w:szCs w:val="22"/>
        </w:rPr>
        <w:t>из реестра членов АСО «АСП» на основании заявлени</w:t>
      </w:r>
      <w:r w:rsidR="00C71996">
        <w:rPr>
          <w:rFonts w:eastAsia="Lucida Sans Unicode"/>
          <w:bCs/>
          <w:kern w:val="1"/>
          <w:sz w:val="22"/>
          <w:szCs w:val="22"/>
        </w:rPr>
        <w:t>й</w:t>
      </w:r>
      <w:r w:rsidRPr="00C71996">
        <w:rPr>
          <w:rFonts w:eastAsia="Lucida Sans Unicode"/>
          <w:bCs/>
          <w:kern w:val="1"/>
          <w:sz w:val="22"/>
          <w:szCs w:val="22"/>
        </w:rPr>
        <w:t xml:space="preserve"> (вх. № </w:t>
      </w:r>
      <w:r w:rsidR="00C71996">
        <w:rPr>
          <w:rFonts w:eastAsia="Lucida Sans Unicode"/>
          <w:bCs/>
          <w:kern w:val="1"/>
          <w:sz w:val="22"/>
          <w:szCs w:val="22"/>
        </w:rPr>
        <w:t>2</w:t>
      </w:r>
      <w:r w:rsidRPr="00C71996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C71996">
        <w:rPr>
          <w:rFonts w:eastAsia="Lucida Sans Unicode"/>
          <w:bCs/>
          <w:kern w:val="1"/>
          <w:sz w:val="22"/>
          <w:szCs w:val="22"/>
        </w:rPr>
        <w:t>10</w:t>
      </w:r>
      <w:r w:rsidRPr="00C71996">
        <w:rPr>
          <w:rFonts w:eastAsia="Lucida Sans Unicode"/>
          <w:bCs/>
          <w:kern w:val="1"/>
          <w:sz w:val="22"/>
          <w:szCs w:val="22"/>
        </w:rPr>
        <w:t>.</w:t>
      </w:r>
      <w:r w:rsidR="00C71996">
        <w:rPr>
          <w:rFonts w:eastAsia="Lucida Sans Unicode"/>
          <w:bCs/>
          <w:kern w:val="1"/>
          <w:sz w:val="22"/>
          <w:szCs w:val="22"/>
        </w:rPr>
        <w:t>01</w:t>
      </w:r>
      <w:r w:rsidRPr="00C71996">
        <w:rPr>
          <w:rFonts w:eastAsia="Lucida Sans Unicode"/>
          <w:bCs/>
          <w:kern w:val="1"/>
          <w:sz w:val="22"/>
          <w:szCs w:val="22"/>
        </w:rPr>
        <w:t>.20</w:t>
      </w:r>
      <w:r w:rsidR="00C71996">
        <w:rPr>
          <w:rFonts w:eastAsia="Lucida Sans Unicode"/>
          <w:bCs/>
          <w:kern w:val="1"/>
          <w:sz w:val="22"/>
          <w:szCs w:val="22"/>
        </w:rPr>
        <w:t xml:space="preserve">20, </w:t>
      </w:r>
      <w:r w:rsidR="00C71996" w:rsidRPr="00C71996">
        <w:rPr>
          <w:rFonts w:eastAsia="Lucida Sans Unicode"/>
          <w:bCs/>
          <w:kern w:val="1"/>
          <w:sz w:val="22"/>
          <w:szCs w:val="22"/>
        </w:rPr>
        <w:t xml:space="preserve">вх. № </w:t>
      </w:r>
      <w:r w:rsidR="00C71996">
        <w:rPr>
          <w:rFonts w:eastAsia="Lucida Sans Unicode"/>
          <w:bCs/>
          <w:kern w:val="1"/>
          <w:sz w:val="22"/>
          <w:szCs w:val="22"/>
        </w:rPr>
        <w:t>3</w:t>
      </w:r>
      <w:r w:rsidR="00C71996" w:rsidRPr="00C71996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C71996">
        <w:rPr>
          <w:rFonts w:eastAsia="Lucida Sans Unicode"/>
          <w:bCs/>
          <w:kern w:val="1"/>
          <w:sz w:val="22"/>
          <w:szCs w:val="22"/>
        </w:rPr>
        <w:t>10</w:t>
      </w:r>
      <w:r w:rsidR="00C71996" w:rsidRPr="00C71996">
        <w:rPr>
          <w:rFonts w:eastAsia="Lucida Sans Unicode"/>
          <w:bCs/>
          <w:kern w:val="1"/>
          <w:sz w:val="22"/>
          <w:szCs w:val="22"/>
        </w:rPr>
        <w:t>.</w:t>
      </w:r>
      <w:r w:rsidR="00C71996">
        <w:rPr>
          <w:rFonts w:eastAsia="Lucida Sans Unicode"/>
          <w:bCs/>
          <w:kern w:val="1"/>
          <w:sz w:val="22"/>
          <w:szCs w:val="22"/>
        </w:rPr>
        <w:t>01</w:t>
      </w:r>
      <w:r w:rsidR="00C71996" w:rsidRPr="00C71996">
        <w:rPr>
          <w:rFonts w:eastAsia="Lucida Sans Unicode"/>
          <w:bCs/>
          <w:kern w:val="1"/>
          <w:sz w:val="22"/>
          <w:szCs w:val="22"/>
        </w:rPr>
        <w:t>.20</w:t>
      </w:r>
      <w:r w:rsidR="00C71996">
        <w:rPr>
          <w:rFonts w:eastAsia="Lucida Sans Unicode"/>
          <w:bCs/>
          <w:kern w:val="1"/>
          <w:sz w:val="22"/>
          <w:szCs w:val="22"/>
        </w:rPr>
        <w:t>20</w:t>
      </w:r>
      <w:r w:rsidRPr="00C71996">
        <w:rPr>
          <w:rFonts w:eastAsia="Lucida Sans Unicode"/>
          <w:bCs/>
          <w:kern w:val="1"/>
          <w:sz w:val="22"/>
          <w:szCs w:val="22"/>
        </w:rPr>
        <w:t>) о добровольном выходе из членов АСО «АСП» в соответствии с п.1 ч.1 ст. 55.7 ГрК</w:t>
      </w:r>
      <w:r w:rsidR="00AE6FAA" w:rsidRPr="00C71996">
        <w:rPr>
          <w:rFonts w:eastAsia="Lucida Sans Unicode"/>
          <w:bCs/>
          <w:kern w:val="1"/>
          <w:sz w:val="22"/>
          <w:szCs w:val="22"/>
        </w:rPr>
        <w:t xml:space="preserve"> </w:t>
      </w:r>
      <w:r w:rsidRPr="00C71996">
        <w:rPr>
          <w:rFonts w:eastAsia="Lucida Sans Unicode"/>
          <w:bCs/>
          <w:kern w:val="1"/>
          <w:sz w:val="22"/>
          <w:szCs w:val="22"/>
        </w:rPr>
        <w:t>РФ.</w:t>
      </w:r>
    </w:p>
    <w:p w:rsidR="009520DD" w:rsidRDefault="009520D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DB3" w:rsidRDefault="00870DB3" w:rsidP="00F840BC">
      <w:r>
        <w:separator/>
      </w:r>
    </w:p>
  </w:endnote>
  <w:endnote w:type="continuationSeparator" w:id="0">
    <w:p w:rsidR="00870DB3" w:rsidRDefault="00870DB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DB3" w:rsidRDefault="00870DB3" w:rsidP="00F840BC">
      <w:r>
        <w:separator/>
      </w:r>
    </w:p>
  </w:footnote>
  <w:footnote w:type="continuationSeparator" w:id="0">
    <w:p w:rsidR="00870DB3" w:rsidRDefault="00870DB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9AE"/>
    <w:multiLevelType w:val="hybridMultilevel"/>
    <w:tmpl w:val="D0B2E1DC"/>
    <w:lvl w:ilvl="0" w:tplc="C122DB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7310870"/>
    <w:multiLevelType w:val="hybridMultilevel"/>
    <w:tmpl w:val="404E59F2"/>
    <w:lvl w:ilvl="0" w:tplc="FCB8BAB4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"/>
  </w:num>
  <w:num w:numId="19">
    <w:abstractNumId w:val="14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518E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A6DCE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279B5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8CF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0DB3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6FAA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1996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537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A0A6-D518-41E5-9FF9-65E52B48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2019-12-20T03:11:00Z</cp:lastPrinted>
  <dcterms:created xsi:type="dcterms:W3CDTF">2020-01-10T03:14:00Z</dcterms:created>
  <dcterms:modified xsi:type="dcterms:W3CDTF">2020-01-10T03:28:00Z</dcterms:modified>
</cp:coreProperties>
</file>