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4C" w:rsidRPr="003C5953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107B4C">
        <w:rPr>
          <w:rFonts w:eastAsia="Calibri"/>
          <w:b/>
          <w:bCs/>
          <w:sz w:val="22"/>
          <w:szCs w:val="22"/>
        </w:rPr>
        <w:t>60</w:t>
      </w:r>
      <w:r w:rsidR="003C5953" w:rsidRPr="003C5953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C595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21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107B4C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107B4C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71F13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</w:t>
      </w:r>
      <w:proofErr w:type="spellStart"/>
      <w:r w:rsidR="003C5953">
        <w:rPr>
          <w:b/>
          <w:bCs/>
          <w:kern w:val="2"/>
          <w:sz w:val="22"/>
          <w:szCs w:val="22"/>
        </w:rPr>
        <w:t>Стройсервис</w:t>
      </w:r>
      <w:proofErr w:type="spellEnd"/>
      <w:r w:rsidR="00107B4C">
        <w:rPr>
          <w:b/>
          <w:bCs/>
          <w:kern w:val="2"/>
          <w:sz w:val="22"/>
          <w:szCs w:val="22"/>
        </w:rPr>
        <w:t>»</w:t>
      </w:r>
      <w:r w:rsidR="003C5953">
        <w:rPr>
          <w:b/>
          <w:bCs/>
          <w:kern w:val="2"/>
          <w:sz w:val="22"/>
          <w:szCs w:val="22"/>
        </w:rPr>
        <w:t>, ООО «</w:t>
      </w:r>
      <w:proofErr w:type="spellStart"/>
      <w:r w:rsidR="003C5953">
        <w:rPr>
          <w:b/>
          <w:bCs/>
          <w:kern w:val="2"/>
          <w:sz w:val="22"/>
          <w:szCs w:val="22"/>
        </w:rPr>
        <w:t>Приморстрой</w:t>
      </w:r>
      <w:proofErr w:type="spellEnd"/>
      <w:r w:rsidR="003C5953">
        <w:rPr>
          <w:b/>
          <w:bCs/>
          <w:kern w:val="2"/>
          <w:sz w:val="22"/>
          <w:szCs w:val="22"/>
        </w:rPr>
        <w:t xml:space="preserve"> Сервис».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107B4C" w:rsidRPr="001266B6">
        <w:rPr>
          <w:b/>
          <w:bCs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</w:t>
      </w:r>
      <w:proofErr w:type="spellStart"/>
      <w:r w:rsidR="003C5953">
        <w:rPr>
          <w:b/>
          <w:bCs/>
          <w:kern w:val="2"/>
          <w:sz w:val="22"/>
          <w:szCs w:val="22"/>
        </w:rPr>
        <w:t>Стройсервис</w:t>
      </w:r>
      <w:proofErr w:type="spellEnd"/>
      <w:r w:rsidR="00107B4C">
        <w:rPr>
          <w:b/>
          <w:bCs/>
          <w:kern w:val="2"/>
          <w:sz w:val="22"/>
          <w:szCs w:val="22"/>
        </w:rPr>
        <w:t>»</w:t>
      </w:r>
      <w:r w:rsidR="003C5953">
        <w:rPr>
          <w:b/>
          <w:bCs/>
          <w:kern w:val="2"/>
          <w:sz w:val="22"/>
          <w:szCs w:val="22"/>
        </w:rPr>
        <w:t xml:space="preserve"> </w:t>
      </w:r>
      <w:r w:rsidR="003C5953" w:rsidRPr="003C5953">
        <w:rPr>
          <w:kern w:val="2"/>
          <w:sz w:val="22"/>
          <w:szCs w:val="22"/>
        </w:rPr>
        <w:t>и</w:t>
      </w:r>
      <w:r w:rsidR="003C5953">
        <w:rPr>
          <w:b/>
          <w:bCs/>
          <w:kern w:val="2"/>
          <w:sz w:val="22"/>
          <w:szCs w:val="22"/>
        </w:rPr>
        <w:t xml:space="preserve"> </w:t>
      </w:r>
      <w:r w:rsidR="003C5953">
        <w:rPr>
          <w:b/>
          <w:bCs/>
          <w:kern w:val="2"/>
          <w:sz w:val="22"/>
          <w:szCs w:val="22"/>
        </w:rPr>
        <w:t>ООО «</w:t>
      </w:r>
      <w:proofErr w:type="spellStart"/>
      <w:r w:rsidR="003C5953">
        <w:rPr>
          <w:b/>
          <w:bCs/>
          <w:kern w:val="2"/>
          <w:sz w:val="22"/>
          <w:szCs w:val="22"/>
        </w:rPr>
        <w:t>Приморстрой</w:t>
      </w:r>
      <w:proofErr w:type="spellEnd"/>
      <w:r w:rsidR="003C5953">
        <w:rPr>
          <w:b/>
          <w:bCs/>
          <w:kern w:val="2"/>
          <w:sz w:val="22"/>
          <w:szCs w:val="22"/>
        </w:rPr>
        <w:t xml:space="preserve"> Сервис»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3C025D" w:rsidRDefault="001266B6" w:rsidP="003C595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</w:p>
    <w:p w:rsidR="003C5953" w:rsidRPr="003C025D" w:rsidRDefault="003C025D" w:rsidP="003C025D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>
        <w:rPr>
          <w:color w:val="111111"/>
          <w:sz w:val="22"/>
          <w:szCs w:val="22"/>
        </w:rPr>
        <w:t>Н</w:t>
      </w:r>
      <w:r w:rsidR="001266B6" w:rsidRPr="003C025D">
        <w:rPr>
          <w:color w:val="111111"/>
          <w:sz w:val="22"/>
          <w:szCs w:val="22"/>
        </w:rPr>
        <w:t>а основании поступившего заявления и оплаты денежных средств</w:t>
      </w:r>
      <w:r w:rsidR="003C5953" w:rsidRPr="003C025D">
        <w:rPr>
          <w:color w:val="111111"/>
          <w:sz w:val="22"/>
          <w:szCs w:val="22"/>
        </w:rPr>
        <w:t xml:space="preserve"> </w:t>
      </w:r>
      <w:r w:rsidR="003C5953" w:rsidRPr="003C025D">
        <w:rPr>
          <w:b/>
          <w:bCs/>
          <w:kern w:val="2"/>
          <w:sz w:val="22"/>
          <w:szCs w:val="22"/>
        </w:rPr>
        <w:t>ООО «</w:t>
      </w:r>
      <w:proofErr w:type="spellStart"/>
      <w:r w:rsidR="003C5953" w:rsidRPr="003C025D">
        <w:rPr>
          <w:b/>
          <w:bCs/>
          <w:kern w:val="2"/>
          <w:sz w:val="22"/>
          <w:szCs w:val="22"/>
        </w:rPr>
        <w:t>Стройсервис</w:t>
      </w:r>
      <w:proofErr w:type="spellEnd"/>
      <w:r w:rsidR="003C5953" w:rsidRPr="003C025D">
        <w:rPr>
          <w:b/>
          <w:bCs/>
          <w:kern w:val="2"/>
          <w:sz w:val="22"/>
          <w:szCs w:val="22"/>
        </w:rPr>
        <w:t>»</w:t>
      </w:r>
      <w:r w:rsidR="001266B6" w:rsidRPr="003C025D">
        <w:rPr>
          <w:color w:val="111111"/>
          <w:sz w:val="22"/>
          <w:szCs w:val="22"/>
        </w:rPr>
        <w:t xml:space="preserve">, установить </w:t>
      </w:r>
      <w:r w:rsidR="001266B6" w:rsidRPr="003C025D">
        <w:rPr>
          <w:rFonts w:eastAsia="Lucida Sans Unicode"/>
          <w:bCs/>
          <w:kern w:val="2"/>
          <w:sz w:val="22"/>
          <w:szCs w:val="22"/>
        </w:rPr>
        <w:t>в</w:t>
      </w:r>
      <w:r w:rsidR="003C5953" w:rsidRPr="003C025D">
        <w:rPr>
          <w:rFonts w:eastAsia="Lucida Sans Unicode"/>
          <w:bCs/>
          <w:kern w:val="2"/>
          <w:sz w:val="22"/>
          <w:szCs w:val="22"/>
        </w:rPr>
        <w:t xml:space="preserve">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</w:t>
      </w:r>
      <w:r w:rsidR="003C5953" w:rsidRPr="003C025D">
        <w:rPr>
          <w:rFonts w:eastAsia="Lucida Sans Unicode"/>
          <w:bCs/>
          <w:kern w:val="2"/>
          <w:sz w:val="22"/>
          <w:szCs w:val="22"/>
        </w:rPr>
        <w:t>.</w:t>
      </w:r>
    </w:p>
    <w:p w:rsidR="003C5953" w:rsidRDefault="003C5953" w:rsidP="003C595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346267" w:rsidRDefault="003C025D" w:rsidP="008934F2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3C025D">
        <w:rPr>
          <w:color w:val="111111"/>
          <w:sz w:val="20"/>
          <w:szCs w:val="20"/>
        </w:rPr>
        <w:t>Н</w:t>
      </w:r>
      <w:r w:rsidR="003C5953" w:rsidRPr="003C025D">
        <w:rPr>
          <w:color w:val="111111"/>
          <w:sz w:val="22"/>
          <w:szCs w:val="22"/>
        </w:rPr>
        <w:t>а основании поступившего заявления и оплаты денежных средств</w:t>
      </w:r>
      <w:r w:rsidRPr="003C025D">
        <w:rPr>
          <w:color w:val="111111"/>
          <w:sz w:val="22"/>
          <w:szCs w:val="22"/>
        </w:rPr>
        <w:t xml:space="preserve"> </w:t>
      </w:r>
      <w:r w:rsidRPr="003C025D">
        <w:rPr>
          <w:rFonts w:eastAsia="Lucida Sans Unicode"/>
          <w:b/>
          <w:kern w:val="2"/>
          <w:sz w:val="22"/>
          <w:szCs w:val="22"/>
        </w:rPr>
        <w:t xml:space="preserve">ООО </w:t>
      </w:r>
      <w:r w:rsidRPr="003C025D">
        <w:rPr>
          <w:b/>
          <w:bCs/>
          <w:kern w:val="2"/>
          <w:sz w:val="22"/>
          <w:szCs w:val="22"/>
        </w:rPr>
        <w:t>«</w:t>
      </w:r>
      <w:proofErr w:type="spellStart"/>
      <w:r w:rsidRPr="003C025D">
        <w:rPr>
          <w:b/>
          <w:bCs/>
          <w:kern w:val="2"/>
          <w:sz w:val="22"/>
          <w:szCs w:val="22"/>
        </w:rPr>
        <w:t>Приморстрой</w:t>
      </w:r>
      <w:proofErr w:type="spellEnd"/>
      <w:r w:rsidRPr="003C025D">
        <w:rPr>
          <w:b/>
          <w:bCs/>
          <w:kern w:val="2"/>
          <w:sz w:val="22"/>
          <w:szCs w:val="22"/>
        </w:rPr>
        <w:t xml:space="preserve"> Сервис»</w:t>
      </w:r>
      <w:r w:rsidR="003C5953" w:rsidRPr="003C025D">
        <w:rPr>
          <w:color w:val="111111"/>
          <w:sz w:val="22"/>
          <w:szCs w:val="22"/>
        </w:rPr>
        <w:t xml:space="preserve">, установить </w:t>
      </w:r>
      <w:r w:rsidR="003C5953" w:rsidRPr="003C025D">
        <w:rPr>
          <w:rFonts w:eastAsia="Lucida Sans Unicode"/>
          <w:bCs/>
          <w:kern w:val="2"/>
          <w:sz w:val="22"/>
          <w:szCs w:val="22"/>
        </w:rPr>
        <w:t xml:space="preserve">в </w:t>
      </w:r>
      <w:r>
        <w:rPr>
          <w:rFonts w:eastAsia="Lucida Sans Unicode"/>
          <w:bCs/>
          <w:kern w:val="2"/>
          <w:sz w:val="22"/>
          <w:szCs w:val="22"/>
        </w:rPr>
        <w:t>к</w:t>
      </w:r>
      <w:bookmarkStart w:id="4" w:name="_GoBack"/>
      <w:bookmarkEnd w:id="4"/>
      <w:r w:rsidR="003C5953" w:rsidRPr="003C025D">
        <w:rPr>
          <w:rFonts w:eastAsia="Lucida Sans Unicode"/>
          <w:bCs/>
          <w:kern w:val="2"/>
          <w:sz w:val="22"/>
          <w:szCs w:val="22"/>
        </w:rPr>
        <w:t xml:space="preserve">омпенсационном фонде возмещения вреда </w:t>
      </w:r>
      <w:r w:rsidR="003C5953" w:rsidRPr="003C025D">
        <w:rPr>
          <w:rFonts w:eastAsia="Lucida Sans Unicode"/>
          <w:bCs/>
          <w:kern w:val="2"/>
          <w:sz w:val="22"/>
          <w:szCs w:val="22"/>
          <w:lang w:val="en-US"/>
        </w:rPr>
        <w:t>III</w:t>
      </w:r>
      <w:r w:rsidR="003C5953" w:rsidRPr="003C025D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(стоимость работ по одному договору строительного подряда не превышает 3 млрд. руб.)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3C5953" w:rsidRDefault="003C5953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3C025D" w:rsidRDefault="003C025D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3C025D" w:rsidRPr="00237A1F" w:rsidRDefault="003C025D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40" w:rsidRDefault="00C82B40" w:rsidP="00F840BC">
      <w:r>
        <w:separator/>
      </w:r>
    </w:p>
  </w:endnote>
  <w:endnote w:type="continuationSeparator" w:id="0">
    <w:p w:rsidR="00C82B40" w:rsidRDefault="00C82B4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40" w:rsidRDefault="00C82B40" w:rsidP="00F840BC">
      <w:r>
        <w:separator/>
      </w:r>
    </w:p>
  </w:footnote>
  <w:footnote w:type="continuationSeparator" w:id="0">
    <w:p w:rsidR="00C82B40" w:rsidRDefault="00C82B4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6B94F27"/>
    <w:multiLevelType w:val="hybridMultilevel"/>
    <w:tmpl w:val="94900102"/>
    <w:lvl w:ilvl="0" w:tplc="AB185A6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3"/>
  </w:num>
  <w:num w:numId="15">
    <w:abstractNumId w:val="3"/>
  </w:num>
  <w:num w:numId="16">
    <w:abstractNumId w:val="11"/>
  </w:num>
  <w:num w:numId="17">
    <w:abstractNumId w:val="14"/>
  </w:num>
  <w:num w:numId="18">
    <w:abstractNumId w:val="0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07B4C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25D"/>
    <w:rsid w:val="003C03B4"/>
    <w:rsid w:val="003C0961"/>
    <w:rsid w:val="003C3AFC"/>
    <w:rsid w:val="003C5953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4B50"/>
    <w:rsid w:val="00575976"/>
    <w:rsid w:val="00577561"/>
    <w:rsid w:val="005808A3"/>
    <w:rsid w:val="005827FC"/>
    <w:rsid w:val="00587B7D"/>
    <w:rsid w:val="00590471"/>
    <w:rsid w:val="005B127B"/>
    <w:rsid w:val="005B3871"/>
    <w:rsid w:val="005B4BA2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82B40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9B5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006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FC25-D2D8-454F-A847-41153E3D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2019-12-20T03:11:00Z</cp:lastPrinted>
  <dcterms:created xsi:type="dcterms:W3CDTF">2020-02-20T23:56:00Z</dcterms:created>
  <dcterms:modified xsi:type="dcterms:W3CDTF">2020-02-20T23:56:00Z</dcterms:modified>
</cp:coreProperties>
</file>