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DA4116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BC0833">
        <w:rPr>
          <w:rFonts w:eastAsia="Calibri"/>
          <w:b/>
          <w:bCs/>
          <w:sz w:val="22"/>
          <w:szCs w:val="22"/>
        </w:rPr>
        <w:t>51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BC0833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21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марта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0" w:name="_Hlk509405606"/>
      <w:bookmarkStart w:id="1" w:name="_GoBack"/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2" w:name="_Hlk485128235"/>
      <w:bookmarkStart w:id="3" w:name="_Hlk485125547"/>
    </w:p>
    <w:p w:rsidR="00B15581" w:rsidRPr="00B15581" w:rsidRDefault="00B15581" w:rsidP="00B15581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bookmarkStart w:id="4" w:name="_Hlk499898513"/>
      <w:r w:rsidRPr="00B15581">
        <w:rPr>
          <w:rFonts w:eastAsia="Lucida Sans Unicode"/>
          <w:bCs/>
          <w:kern w:val="2"/>
          <w:sz w:val="22"/>
          <w:szCs w:val="22"/>
        </w:rPr>
        <w:t>Принятие решения о делегировании представителя АСО «</w:t>
      </w:r>
      <w:r>
        <w:rPr>
          <w:rFonts w:eastAsia="Lucida Sans Unicode"/>
          <w:bCs/>
          <w:kern w:val="2"/>
          <w:sz w:val="22"/>
          <w:szCs w:val="22"/>
        </w:rPr>
        <w:t>АСП</w:t>
      </w:r>
      <w:r w:rsidRPr="00B15581">
        <w:rPr>
          <w:rFonts w:eastAsia="Lucida Sans Unicode"/>
          <w:bCs/>
          <w:kern w:val="2"/>
          <w:sz w:val="22"/>
          <w:szCs w:val="22"/>
        </w:rPr>
        <w:t xml:space="preserve">» </w:t>
      </w:r>
      <w:bookmarkStart w:id="5" w:name="_Hlk509405262"/>
      <w:r w:rsidRPr="00B15581">
        <w:rPr>
          <w:rFonts w:eastAsia="Lucida Sans Unicode"/>
          <w:bCs/>
          <w:kern w:val="2"/>
          <w:sz w:val="22"/>
          <w:szCs w:val="22"/>
        </w:rPr>
        <w:t xml:space="preserve">на </w:t>
      </w:r>
      <w:bookmarkEnd w:id="2"/>
      <w:bookmarkEnd w:id="3"/>
      <w:bookmarkEnd w:id="4"/>
      <w:r w:rsidR="00BC0833">
        <w:rPr>
          <w:rFonts w:eastAsia="Lucida Sans Unicode"/>
          <w:bCs/>
          <w:kern w:val="2"/>
          <w:sz w:val="22"/>
          <w:szCs w:val="22"/>
        </w:rPr>
        <w:t>Окружную конференцию саморегулируемых организаций, зарегистрированных на территории Дальневосточного федерального округа, которая состоится в г. Хабаровск 28 марта 2018 г.</w:t>
      </w:r>
      <w:bookmarkEnd w:id="5"/>
    </w:p>
    <w:p w:rsidR="00E9001A" w:rsidRPr="00B15581" w:rsidRDefault="004C4B60" w:rsidP="00B15581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B15581">
        <w:rPr>
          <w:b/>
          <w:bCs/>
          <w:iCs/>
          <w:sz w:val="22"/>
          <w:szCs w:val="22"/>
        </w:rPr>
        <w:t>Р</w:t>
      </w:r>
      <w:r w:rsidR="00E9001A" w:rsidRPr="00B1558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6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3C3AFC" w:rsidRPr="003C3AFC" w:rsidRDefault="003C3AFC" w:rsidP="003C3AFC">
      <w:pPr>
        <w:widowControl w:val="0"/>
        <w:tabs>
          <w:tab w:val="left" w:pos="5529"/>
        </w:tabs>
        <w:spacing w:line="240" w:lineRule="atLeast"/>
        <w:ind w:left="-284"/>
        <w:jc w:val="both"/>
        <w:rPr>
          <w:rFonts w:eastAsia="Lucida Sans Unicode"/>
          <w:kern w:val="2"/>
          <w:sz w:val="22"/>
          <w:szCs w:val="22"/>
        </w:rPr>
      </w:pPr>
      <w:bookmarkStart w:id="7" w:name="_Hlk483832162"/>
      <w:bookmarkStart w:id="8" w:name="_Hlk483229268"/>
      <w:bookmarkStart w:id="9" w:name="_Hlk485286667"/>
      <w:bookmarkStart w:id="10" w:name="_Hlk479239344"/>
      <w:bookmarkEnd w:id="6"/>
      <w:r w:rsidRPr="003C3AFC">
        <w:rPr>
          <w:rFonts w:eastAsia="Lucida Sans Unicode"/>
          <w:b/>
          <w:kern w:val="2"/>
          <w:sz w:val="22"/>
          <w:szCs w:val="22"/>
        </w:rPr>
        <w:t>Слушали</w:t>
      </w:r>
      <w:r w:rsidRPr="003C3AFC">
        <w:rPr>
          <w:rFonts w:eastAsia="Lucida Sans Unicode"/>
          <w:kern w:val="2"/>
          <w:sz w:val="22"/>
          <w:szCs w:val="22"/>
        </w:rPr>
        <w:t xml:space="preserve">: В. В. </w:t>
      </w:r>
      <w:proofErr w:type="spellStart"/>
      <w:r w:rsidRPr="003C3AFC">
        <w:rPr>
          <w:rFonts w:eastAsia="Lucida Sans Unicode"/>
          <w:kern w:val="2"/>
          <w:sz w:val="22"/>
          <w:szCs w:val="22"/>
        </w:rPr>
        <w:t>Нескоблинова</w:t>
      </w:r>
      <w:proofErr w:type="spellEnd"/>
      <w:r w:rsidRPr="003C3AFC">
        <w:rPr>
          <w:rFonts w:eastAsia="Lucida Sans Unicode"/>
          <w:kern w:val="2"/>
          <w:sz w:val="22"/>
          <w:szCs w:val="22"/>
        </w:rPr>
        <w:t xml:space="preserve">, который предложил делегировать </w:t>
      </w:r>
      <w:proofErr w:type="spellStart"/>
      <w:r w:rsidRPr="003C3AFC">
        <w:rPr>
          <w:rFonts w:eastAsia="Lucida Sans Unicode"/>
          <w:kern w:val="2"/>
          <w:sz w:val="22"/>
          <w:szCs w:val="22"/>
        </w:rPr>
        <w:t>Парасочка</w:t>
      </w:r>
      <w:proofErr w:type="spellEnd"/>
      <w:r w:rsidRPr="003C3AFC">
        <w:rPr>
          <w:rFonts w:eastAsia="Lucida Sans Unicode"/>
          <w:kern w:val="2"/>
          <w:sz w:val="22"/>
          <w:szCs w:val="22"/>
        </w:rPr>
        <w:t xml:space="preserve"> Светлану Андреевну (исполнительного директора АСРО РОС ПК</w:t>
      </w:r>
      <w:r w:rsidR="00BC0833">
        <w:rPr>
          <w:rFonts w:eastAsia="Lucida Sans Unicode"/>
          <w:kern w:val="2"/>
          <w:sz w:val="22"/>
          <w:szCs w:val="22"/>
        </w:rPr>
        <w:t>)</w:t>
      </w:r>
      <w:r w:rsidR="00BC0833" w:rsidRPr="00BC0833">
        <w:t xml:space="preserve"> </w:t>
      </w:r>
      <w:r w:rsidR="00BC0833" w:rsidRPr="00BC0833">
        <w:rPr>
          <w:rFonts w:eastAsia="Lucida Sans Unicode"/>
          <w:kern w:val="2"/>
          <w:sz w:val="22"/>
          <w:szCs w:val="22"/>
        </w:rPr>
        <w:t>на Окружную конференцию саморегулируемых организаций, зарегистрированных на территории Дальневосточного федерального округа, которая состоится в г. Хабаровск 28 марта 2018 г.</w:t>
      </w:r>
      <w:r w:rsidRPr="003C3AFC">
        <w:rPr>
          <w:rFonts w:eastAsia="Lucida Sans Unicode"/>
          <w:kern w:val="2"/>
          <w:sz w:val="22"/>
          <w:szCs w:val="22"/>
        </w:rPr>
        <w:t>, в качестве представителя АСО «Альянс строителей Приморья» с правом решающего голоса по всем вопросам повестки дня.</w:t>
      </w:r>
    </w:p>
    <w:p w:rsidR="003C3AFC" w:rsidRPr="003C3AFC" w:rsidRDefault="003C3AFC" w:rsidP="003C3AFC">
      <w:pPr>
        <w:widowControl w:val="0"/>
        <w:tabs>
          <w:tab w:val="left" w:pos="5529"/>
        </w:tabs>
        <w:spacing w:line="240" w:lineRule="atLeast"/>
        <w:ind w:left="-284"/>
        <w:rPr>
          <w:rFonts w:eastAsia="Lucida Sans Unicode"/>
          <w:b/>
          <w:kern w:val="2"/>
          <w:sz w:val="22"/>
          <w:szCs w:val="22"/>
          <w:u w:val="single"/>
        </w:rPr>
      </w:pPr>
      <w:r w:rsidRPr="003C3AFC">
        <w:rPr>
          <w:rFonts w:eastAsia="Lucida Sans Unicode"/>
          <w:b/>
          <w:kern w:val="2"/>
          <w:sz w:val="22"/>
          <w:szCs w:val="22"/>
          <w:u w:val="single"/>
        </w:rPr>
        <w:t xml:space="preserve">Голосовали: «ЗА» </w:t>
      </w:r>
      <w:r w:rsidR="005827FC">
        <w:rPr>
          <w:rFonts w:eastAsia="Lucida Sans Unicode"/>
          <w:b/>
          <w:kern w:val="2"/>
          <w:sz w:val="22"/>
          <w:szCs w:val="22"/>
          <w:u w:val="single"/>
        </w:rPr>
        <w:t>10</w:t>
      </w:r>
      <w:r w:rsidRPr="003C3AFC">
        <w:rPr>
          <w:rFonts w:eastAsia="Lucida Sans Unicode"/>
          <w:b/>
          <w:kern w:val="2"/>
          <w:sz w:val="22"/>
          <w:szCs w:val="22"/>
          <w:u w:val="single"/>
        </w:rPr>
        <w:t xml:space="preserve"> «ПРОТИВ» 0, ЕДИНОГЛАСНО </w:t>
      </w:r>
      <w:r w:rsidR="005827FC">
        <w:rPr>
          <w:rFonts w:eastAsia="Lucida Sans Unicode"/>
          <w:b/>
          <w:kern w:val="2"/>
          <w:sz w:val="22"/>
          <w:szCs w:val="22"/>
          <w:u w:val="single"/>
        </w:rPr>
        <w:t>10</w:t>
      </w:r>
    </w:p>
    <w:p w:rsidR="003C3AFC" w:rsidRPr="003C3AFC" w:rsidRDefault="003C3AFC" w:rsidP="003C3AFC">
      <w:pPr>
        <w:widowControl w:val="0"/>
        <w:tabs>
          <w:tab w:val="left" w:pos="5529"/>
        </w:tabs>
        <w:spacing w:line="240" w:lineRule="atLeast"/>
        <w:ind w:left="-284"/>
        <w:jc w:val="both"/>
        <w:rPr>
          <w:rFonts w:eastAsia="Lucida Sans Unicode"/>
          <w:kern w:val="2"/>
          <w:sz w:val="22"/>
          <w:szCs w:val="22"/>
        </w:rPr>
      </w:pPr>
      <w:r w:rsidRPr="003C3AFC">
        <w:rPr>
          <w:rFonts w:eastAsia="Lucida Sans Unicode"/>
          <w:b/>
          <w:bCs/>
          <w:kern w:val="2"/>
          <w:sz w:val="22"/>
          <w:szCs w:val="22"/>
        </w:rPr>
        <w:t xml:space="preserve">Постановили: </w:t>
      </w:r>
      <w:r w:rsidRPr="003C3AFC">
        <w:rPr>
          <w:rFonts w:eastAsia="Lucida Sans Unicode"/>
          <w:bCs/>
          <w:kern w:val="2"/>
          <w:sz w:val="22"/>
          <w:szCs w:val="22"/>
        </w:rPr>
        <w:t>Делегировать</w:t>
      </w:r>
      <w:r w:rsidRPr="003C3AFC">
        <w:rPr>
          <w:rFonts w:eastAsia="Lucida Sans Unicode"/>
          <w:kern w:val="2"/>
          <w:sz w:val="22"/>
          <w:szCs w:val="22"/>
        </w:rPr>
        <w:t xml:space="preserve"> </w:t>
      </w:r>
      <w:proofErr w:type="spellStart"/>
      <w:r w:rsidRPr="003C3AFC">
        <w:rPr>
          <w:rFonts w:eastAsia="Lucida Sans Unicode"/>
          <w:kern w:val="2"/>
          <w:sz w:val="22"/>
          <w:szCs w:val="22"/>
        </w:rPr>
        <w:t>Парасочка</w:t>
      </w:r>
      <w:proofErr w:type="spellEnd"/>
      <w:r w:rsidRPr="003C3AFC">
        <w:rPr>
          <w:rFonts w:eastAsia="Lucida Sans Unicode"/>
          <w:kern w:val="2"/>
          <w:sz w:val="22"/>
          <w:szCs w:val="22"/>
        </w:rPr>
        <w:t xml:space="preserve"> Светлану Андреевну (исполнительного директора АСРО РОС ПК) </w:t>
      </w:r>
      <w:r w:rsidR="00BC0833" w:rsidRPr="00BC0833">
        <w:rPr>
          <w:rFonts w:eastAsia="Lucida Sans Unicode"/>
          <w:kern w:val="2"/>
          <w:sz w:val="22"/>
          <w:szCs w:val="22"/>
        </w:rPr>
        <w:t>на Окружную конференцию саморегулируемых организаций, зарегистрированных на территории Дальневосточного федерального округа, которая состоится в г. Хабаровск 28 марта 2018 г.</w:t>
      </w:r>
      <w:r w:rsidRPr="003C3AFC">
        <w:rPr>
          <w:rFonts w:eastAsia="Lucida Sans Unicode"/>
          <w:kern w:val="2"/>
          <w:sz w:val="22"/>
          <w:szCs w:val="22"/>
        </w:rPr>
        <w:t>, в качестве представителя АСО «Альянс строителей Приморья» с правом решающего голоса по всем вопросам повестки дня.</w:t>
      </w:r>
    </w:p>
    <w:bookmarkEnd w:id="0"/>
    <w:bookmarkEnd w:id="10"/>
    <w:bookmarkEnd w:id="1"/>
    <w:p w:rsidR="003C3AFC" w:rsidRPr="00A739D9" w:rsidRDefault="003C3AFC" w:rsidP="003C3AF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p w:rsidR="00E92E27" w:rsidRDefault="00E92E2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92E27" w:rsidRDefault="00E92E2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End w:id="7"/>
      <w:bookmarkEnd w:id="8"/>
      <w:bookmarkEnd w:id="9"/>
    </w:p>
    <w:sectPr w:rsidR="00EE2EFE" w:rsidRPr="00722B21" w:rsidSect="00E64036">
      <w:footerReference w:type="default" r:id="rId7"/>
      <w:pgSz w:w="11906" w:h="16838"/>
      <w:pgMar w:top="0" w:right="99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C9B" w:rsidRDefault="00F84C9B" w:rsidP="00F840BC">
      <w:r>
        <w:separator/>
      </w:r>
    </w:p>
  </w:endnote>
  <w:endnote w:type="continuationSeparator" w:id="0">
    <w:p w:rsidR="00F84C9B" w:rsidRDefault="00F84C9B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7714798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116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C9B" w:rsidRDefault="00F84C9B" w:rsidP="00F840BC">
      <w:r>
        <w:separator/>
      </w:r>
    </w:p>
  </w:footnote>
  <w:footnote w:type="continuationSeparator" w:id="0">
    <w:p w:rsidR="00F84C9B" w:rsidRDefault="00F84C9B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2"/>
  </w:num>
  <w:num w:numId="5">
    <w:abstractNumId w:val="0"/>
  </w:num>
  <w:num w:numId="6">
    <w:abstractNumId w:val="21"/>
  </w:num>
  <w:num w:numId="7">
    <w:abstractNumId w:val="13"/>
  </w:num>
  <w:num w:numId="8">
    <w:abstractNumId w:val="1"/>
  </w:num>
  <w:num w:numId="9">
    <w:abstractNumId w:val="5"/>
  </w:num>
  <w:num w:numId="10">
    <w:abstractNumId w:val="3"/>
  </w:num>
  <w:num w:numId="11">
    <w:abstractNumId w:val="18"/>
  </w:num>
  <w:num w:numId="12">
    <w:abstractNumId w:val="22"/>
  </w:num>
  <w:num w:numId="13">
    <w:abstractNumId w:val="14"/>
  </w:num>
  <w:num w:numId="14">
    <w:abstractNumId w:val="7"/>
  </w:num>
  <w:num w:numId="15">
    <w:abstractNumId w:val="8"/>
  </w:num>
  <w:num w:numId="16">
    <w:abstractNumId w:val="23"/>
  </w:num>
  <w:num w:numId="17">
    <w:abstractNumId w:val="12"/>
  </w:num>
  <w:num w:numId="18">
    <w:abstractNumId w:val="19"/>
  </w:num>
  <w:num w:numId="19">
    <w:abstractNumId w:val="9"/>
  </w:num>
  <w:num w:numId="20">
    <w:abstractNumId w:val="11"/>
  </w:num>
  <w:num w:numId="21">
    <w:abstractNumId w:val="17"/>
  </w:num>
  <w:num w:numId="22">
    <w:abstractNumId w:val="20"/>
  </w:num>
  <w:num w:numId="23">
    <w:abstractNumId w:val="4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3229D"/>
    <w:rsid w:val="00037BE1"/>
    <w:rsid w:val="000547F2"/>
    <w:rsid w:val="000701E8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03D9F"/>
    <w:rsid w:val="00311BAD"/>
    <w:rsid w:val="0031573F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6070B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47BFD"/>
    <w:rsid w:val="00750427"/>
    <w:rsid w:val="00751FC2"/>
    <w:rsid w:val="00752DF1"/>
    <w:rsid w:val="00763540"/>
    <w:rsid w:val="00765AB7"/>
    <w:rsid w:val="007756F1"/>
    <w:rsid w:val="007850F0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652AD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C0833"/>
    <w:rsid w:val="00BC5067"/>
    <w:rsid w:val="00BD2E9A"/>
    <w:rsid w:val="00BD346C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360D"/>
    <w:rsid w:val="00C771B3"/>
    <w:rsid w:val="00C80FB6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1239C"/>
    <w:rsid w:val="00D23F9A"/>
    <w:rsid w:val="00D357A8"/>
    <w:rsid w:val="00D370C2"/>
    <w:rsid w:val="00D406DC"/>
    <w:rsid w:val="00D42810"/>
    <w:rsid w:val="00D43622"/>
    <w:rsid w:val="00D54405"/>
    <w:rsid w:val="00D551A9"/>
    <w:rsid w:val="00D7409A"/>
    <w:rsid w:val="00D80199"/>
    <w:rsid w:val="00D97C0F"/>
    <w:rsid w:val="00DA4116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64036"/>
    <w:rsid w:val="00E704C7"/>
    <w:rsid w:val="00E713C6"/>
    <w:rsid w:val="00E733F8"/>
    <w:rsid w:val="00E77EF2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84C9B"/>
    <w:rsid w:val="00F94032"/>
    <w:rsid w:val="00FA018A"/>
    <w:rsid w:val="00FB3A99"/>
    <w:rsid w:val="00FC4807"/>
    <w:rsid w:val="00FD072D"/>
    <w:rsid w:val="00FD0E6B"/>
    <w:rsid w:val="00FD1740"/>
    <w:rsid w:val="00FE1218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B135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2017-12-01T03:35:00Z</cp:lastPrinted>
  <dcterms:created xsi:type="dcterms:W3CDTF">2018-03-21T04:26:00Z</dcterms:created>
  <dcterms:modified xsi:type="dcterms:W3CDTF">2018-03-21T04:26:00Z</dcterms:modified>
</cp:coreProperties>
</file>