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09" w:type="dxa"/>
        <w:tblInd w:w="-108" w:type="dxa"/>
        <w:tblLayout w:type="fixed"/>
        <w:tblCellMar>
          <w:left w:w="10" w:type="dxa"/>
          <w:right w:w="10" w:type="dxa"/>
        </w:tblCellMar>
        <w:tblLook w:val="04A0" w:firstRow="1" w:lastRow="0" w:firstColumn="1" w:lastColumn="0" w:noHBand="0" w:noVBand="1"/>
      </w:tblPr>
      <w:tblGrid>
        <w:gridCol w:w="2670"/>
        <w:gridCol w:w="7639"/>
      </w:tblGrid>
      <w:tr w:rsidR="00686522" w:rsidRPr="00534C9F" w14:paraId="2798B885" w14:textId="77777777" w:rsidTr="00686522">
        <w:trPr>
          <w:trHeight w:val="1560"/>
        </w:trPr>
        <w:tc>
          <w:tcPr>
            <w:tcW w:w="2670" w:type="dxa"/>
            <w:shd w:val="clear" w:color="auto" w:fill="FFFFFF"/>
            <w:tcMar>
              <w:top w:w="0" w:type="dxa"/>
              <w:left w:w="108" w:type="dxa"/>
              <w:bottom w:w="0" w:type="dxa"/>
              <w:right w:w="108" w:type="dxa"/>
            </w:tcMar>
            <w:vAlign w:val="center"/>
          </w:tcPr>
          <w:p w14:paraId="27DE29F0" w14:textId="10B15519" w:rsidR="00686522" w:rsidRDefault="00253335" w:rsidP="00A123C8">
            <w:pPr>
              <w:pStyle w:val="Standard"/>
              <w:tabs>
                <w:tab w:val="left" w:pos="859"/>
              </w:tabs>
              <w:spacing w:after="120"/>
              <w:jc w:val="center"/>
            </w:pPr>
            <w:r>
              <w:rPr>
                <w:noProof/>
                <w:lang w:eastAsia="ru-RU" w:bidi="ar-SA"/>
              </w:rPr>
              <w:t xml:space="preserve"> </w:t>
            </w:r>
            <w:r w:rsidR="00D87A05">
              <w:rPr>
                <w:noProof/>
                <w:lang w:eastAsia="ru-RU" w:bidi="ar-SA"/>
              </w:rPr>
              <w:drawing>
                <wp:inline distT="0" distB="0" distL="0" distR="0" wp14:anchorId="6C1EB46B" wp14:editId="13A088EB">
                  <wp:extent cx="1302385" cy="8413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385" cy="841375"/>
                          </a:xfrm>
                          <a:prstGeom prst="rect">
                            <a:avLst/>
                          </a:prstGeom>
                          <a:noFill/>
                          <a:ln>
                            <a:noFill/>
                          </a:ln>
                        </pic:spPr>
                      </pic:pic>
                    </a:graphicData>
                  </a:graphic>
                </wp:inline>
              </w:drawing>
            </w:r>
          </w:p>
        </w:tc>
        <w:tc>
          <w:tcPr>
            <w:tcW w:w="7639" w:type="dxa"/>
            <w:shd w:val="clear" w:color="auto" w:fill="FFFFFF"/>
            <w:tcMar>
              <w:top w:w="0" w:type="dxa"/>
              <w:left w:w="108" w:type="dxa"/>
              <w:bottom w:w="0" w:type="dxa"/>
              <w:right w:w="108" w:type="dxa"/>
            </w:tcMar>
            <w:vAlign w:val="center"/>
          </w:tcPr>
          <w:p w14:paraId="10FB9DFA" w14:textId="77777777" w:rsidR="00686522" w:rsidRPr="00585FA3" w:rsidRDefault="00686522" w:rsidP="00D25660">
            <w:pPr>
              <w:pStyle w:val="Standard"/>
              <w:spacing w:before="120" w:after="0" w:line="240" w:lineRule="atLeast"/>
              <w:jc w:val="right"/>
            </w:pPr>
            <w:r w:rsidRPr="00585FA3">
              <w:rPr>
                <w:rFonts w:ascii="Times New Roman" w:hAnsi="Times New Roman" w:cs="Times New Roman"/>
              </w:rPr>
              <w:t>Ассоциация Саморегулируемая организация</w:t>
            </w:r>
          </w:p>
          <w:p w14:paraId="1FE845BB" w14:textId="77777777" w:rsidR="00686522" w:rsidRPr="00585FA3" w:rsidRDefault="00686522" w:rsidP="00D25660">
            <w:pPr>
              <w:pStyle w:val="Standard"/>
              <w:spacing w:after="0" w:line="240" w:lineRule="atLeast"/>
              <w:jc w:val="right"/>
            </w:pPr>
            <w:r w:rsidRPr="00585FA3">
              <w:rPr>
                <w:rFonts w:ascii="Times New Roman" w:hAnsi="Times New Roman" w:cs="Times New Roman"/>
              </w:rPr>
              <w:t>«Альянс строителей Приморья»</w:t>
            </w:r>
          </w:p>
          <w:p w14:paraId="2CC7DC78" w14:textId="77777777" w:rsidR="00686522" w:rsidRPr="00585FA3" w:rsidRDefault="00686522" w:rsidP="00D25660">
            <w:pPr>
              <w:pStyle w:val="Standard"/>
              <w:spacing w:after="0" w:line="240" w:lineRule="atLeast"/>
              <w:jc w:val="right"/>
            </w:pPr>
            <w:r w:rsidRPr="00585FA3">
              <w:rPr>
                <w:rFonts w:ascii="Times New Roman" w:hAnsi="Times New Roman" w:cs="Times New Roman"/>
              </w:rPr>
              <w:t>690012, г. Владивосток, ул. Калинина, д. 42, оф. 214</w:t>
            </w:r>
          </w:p>
          <w:p w14:paraId="0A61B0A7" w14:textId="77777777" w:rsidR="00753EA7" w:rsidRPr="00585FA3" w:rsidRDefault="00753EA7" w:rsidP="00D25660">
            <w:pPr>
              <w:pStyle w:val="Standard"/>
              <w:spacing w:line="240" w:lineRule="atLeast"/>
              <w:jc w:val="right"/>
              <w:rPr>
                <w:rFonts w:ascii="Times New Roman" w:hAnsi="Times New Roman" w:cs="Times New Roman"/>
                <w:lang w:val="en-US"/>
              </w:rPr>
            </w:pPr>
            <w:bookmarkStart w:id="0" w:name="_Hlk527714845"/>
            <w:r w:rsidRPr="00585FA3">
              <w:rPr>
                <w:rFonts w:ascii="Times New Roman" w:hAnsi="Times New Roman" w:cs="Times New Roman"/>
              </w:rPr>
              <w:t>тел</w:t>
            </w:r>
            <w:r w:rsidRPr="00585FA3">
              <w:rPr>
                <w:rFonts w:ascii="Times New Roman" w:hAnsi="Times New Roman" w:cs="Times New Roman"/>
                <w:lang w:val="en-US"/>
              </w:rPr>
              <w:t>: (423) 248-77-78, 242-99-24, 242-90-01,</w:t>
            </w:r>
            <w:bookmarkEnd w:id="0"/>
          </w:p>
          <w:p w14:paraId="60C2ADF7" w14:textId="77777777" w:rsidR="00686522" w:rsidRPr="00585FA3" w:rsidRDefault="00753EA7" w:rsidP="00585FA3">
            <w:pPr>
              <w:pStyle w:val="Standard"/>
              <w:spacing w:line="240" w:lineRule="atLeast"/>
              <w:jc w:val="right"/>
              <w:rPr>
                <w:rFonts w:ascii="Times New Roman" w:hAnsi="Times New Roman" w:cs="Times New Roman"/>
                <w:lang w:val="en-US"/>
              </w:rPr>
            </w:pPr>
            <w:r w:rsidRPr="00585FA3">
              <w:rPr>
                <w:rFonts w:ascii="Times New Roman" w:hAnsi="Times New Roman" w:cs="Times New Roman"/>
                <w:lang w:val="en-US"/>
              </w:rPr>
              <w:t xml:space="preserve">e-mail: office@a-s-p.org, </w:t>
            </w:r>
            <w:r w:rsidRPr="00585FA3">
              <w:rPr>
                <w:rFonts w:ascii="Times New Roman" w:hAnsi="Times New Roman" w:cs="Times New Roman"/>
              </w:rPr>
              <w:t>сайт</w:t>
            </w:r>
            <w:r w:rsidRPr="00585FA3">
              <w:rPr>
                <w:rFonts w:ascii="Times New Roman" w:hAnsi="Times New Roman" w:cs="Times New Roman"/>
                <w:lang w:val="en-US"/>
              </w:rPr>
              <w:t>: http://www.a-s-p.org</w:t>
            </w:r>
          </w:p>
        </w:tc>
      </w:tr>
    </w:tbl>
    <w:p w14:paraId="28EB8D5A" w14:textId="77777777" w:rsidR="003114CA" w:rsidRPr="00753EA7" w:rsidRDefault="003114CA">
      <w:pPr>
        <w:pBdr>
          <w:top w:val="single" w:sz="4" w:space="1" w:color="auto"/>
        </w:pBdr>
        <w:spacing w:after="360"/>
        <w:jc w:val="center"/>
        <w:rPr>
          <w:lang w:val="en-US"/>
        </w:rPr>
      </w:pPr>
    </w:p>
    <w:tbl>
      <w:tblPr>
        <w:tblW w:w="10309" w:type="dxa"/>
        <w:tblInd w:w="-108" w:type="dxa"/>
        <w:tblLayout w:type="fixed"/>
        <w:tblCellMar>
          <w:left w:w="28" w:type="dxa"/>
          <w:right w:w="28" w:type="dxa"/>
        </w:tblCellMar>
        <w:tblLook w:val="0000" w:firstRow="0" w:lastRow="0" w:firstColumn="0" w:lastColumn="0" w:noHBand="0" w:noVBand="0"/>
      </w:tblPr>
      <w:tblGrid>
        <w:gridCol w:w="3408"/>
        <w:gridCol w:w="3748"/>
        <w:gridCol w:w="465"/>
        <w:gridCol w:w="188"/>
        <w:gridCol w:w="1420"/>
        <w:gridCol w:w="370"/>
        <w:gridCol w:w="370"/>
        <w:gridCol w:w="282"/>
        <w:gridCol w:w="58"/>
      </w:tblGrid>
      <w:tr w:rsidR="003114CA" w:rsidRPr="00763B58" w14:paraId="24D5088D" w14:textId="77777777" w:rsidTr="000402C2">
        <w:tc>
          <w:tcPr>
            <w:tcW w:w="3408" w:type="dxa"/>
            <w:tcBorders>
              <w:top w:val="nil"/>
              <w:left w:val="nil"/>
              <w:bottom w:val="single" w:sz="4" w:space="0" w:color="auto"/>
              <w:right w:val="nil"/>
            </w:tcBorders>
            <w:vAlign w:val="bottom"/>
          </w:tcPr>
          <w:p w14:paraId="6F9A70A9" w14:textId="77777777" w:rsidR="00E12DA4" w:rsidRPr="00763B58" w:rsidRDefault="00E12DA4" w:rsidP="00E12DA4">
            <w:pPr>
              <w:jc w:val="center"/>
              <w:rPr>
                <w:i/>
                <w:noProof/>
                <w:sz w:val="24"/>
                <w:szCs w:val="24"/>
              </w:rPr>
            </w:pPr>
            <w:r w:rsidRPr="00763B58">
              <w:rPr>
                <w:i/>
                <w:noProof/>
                <w:sz w:val="24"/>
                <w:szCs w:val="24"/>
              </w:rPr>
              <w:t>г. Владивосток,</w:t>
            </w:r>
          </w:p>
          <w:p w14:paraId="12E101BA" w14:textId="77777777" w:rsidR="003114CA" w:rsidRPr="00763B58" w:rsidRDefault="00E12DA4" w:rsidP="00E12DA4">
            <w:pPr>
              <w:jc w:val="center"/>
              <w:rPr>
                <w:sz w:val="24"/>
                <w:szCs w:val="24"/>
              </w:rPr>
            </w:pPr>
            <w:r w:rsidRPr="00763B58">
              <w:rPr>
                <w:i/>
                <w:noProof/>
                <w:sz w:val="24"/>
                <w:szCs w:val="24"/>
              </w:rPr>
              <w:t xml:space="preserve"> ул. Калинина, д. 42, каб. 214</w:t>
            </w:r>
          </w:p>
        </w:tc>
        <w:tc>
          <w:tcPr>
            <w:tcW w:w="3748" w:type="dxa"/>
            <w:tcBorders>
              <w:top w:val="nil"/>
              <w:left w:val="nil"/>
              <w:bottom w:val="nil"/>
              <w:right w:val="nil"/>
            </w:tcBorders>
            <w:vAlign w:val="bottom"/>
          </w:tcPr>
          <w:p w14:paraId="5D0BF9A3" w14:textId="77777777" w:rsidR="003114CA" w:rsidRPr="00763B58" w:rsidRDefault="003114CA">
            <w:pPr>
              <w:jc w:val="right"/>
              <w:rPr>
                <w:sz w:val="24"/>
                <w:szCs w:val="24"/>
              </w:rPr>
            </w:pPr>
            <w:r w:rsidRPr="00763B58">
              <w:rPr>
                <w:sz w:val="24"/>
                <w:szCs w:val="24"/>
              </w:rPr>
              <w:t>“</w:t>
            </w:r>
          </w:p>
        </w:tc>
        <w:tc>
          <w:tcPr>
            <w:tcW w:w="465" w:type="dxa"/>
            <w:tcBorders>
              <w:top w:val="nil"/>
              <w:left w:val="nil"/>
              <w:bottom w:val="single" w:sz="4" w:space="0" w:color="auto"/>
              <w:right w:val="nil"/>
            </w:tcBorders>
            <w:vAlign w:val="bottom"/>
          </w:tcPr>
          <w:p w14:paraId="2F74BD7B" w14:textId="29631E3C" w:rsidR="003114CA" w:rsidRPr="00ED12C7" w:rsidRDefault="001358B4" w:rsidP="00C0172C">
            <w:pPr>
              <w:jc w:val="center"/>
              <w:rPr>
                <w:sz w:val="24"/>
                <w:szCs w:val="24"/>
              </w:rPr>
            </w:pPr>
            <w:r>
              <w:rPr>
                <w:sz w:val="24"/>
                <w:szCs w:val="24"/>
              </w:rPr>
              <w:t>2</w:t>
            </w:r>
            <w:r w:rsidR="008119BB">
              <w:rPr>
                <w:sz w:val="24"/>
                <w:szCs w:val="24"/>
              </w:rPr>
              <w:t>7</w:t>
            </w:r>
          </w:p>
        </w:tc>
        <w:tc>
          <w:tcPr>
            <w:tcW w:w="188" w:type="dxa"/>
            <w:tcBorders>
              <w:top w:val="nil"/>
              <w:left w:val="nil"/>
              <w:bottom w:val="nil"/>
              <w:right w:val="nil"/>
            </w:tcBorders>
            <w:vAlign w:val="bottom"/>
          </w:tcPr>
          <w:p w14:paraId="2C95D44D" w14:textId="77777777" w:rsidR="003114CA" w:rsidRPr="00763B58" w:rsidRDefault="003114CA">
            <w:pPr>
              <w:rPr>
                <w:sz w:val="24"/>
                <w:szCs w:val="24"/>
              </w:rPr>
            </w:pPr>
            <w:r w:rsidRPr="00763B58">
              <w:rPr>
                <w:sz w:val="24"/>
                <w:szCs w:val="24"/>
              </w:rPr>
              <w:t>”</w:t>
            </w:r>
          </w:p>
        </w:tc>
        <w:tc>
          <w:tcPr>
            <w:tcW w:w="1420" w:type="dxa"/>
            <w:tcBorders>
              <w:top w:val="nil"/>
              <w:left w:val="nil"/>
              <w:bottom w:val="single" w:sz="4" w:space="0" w:color="auto"/>
              <w:right w:val="nil"/>
            </w:tcBorders>
            <w:vAlign w:val="bottom"/>
          </w:tcPr>
          <w:p w14:paraId="0AFE65CB" w14:textId="1365ED20" w:rsidR="003114CA" w:rsidRPr="00251268" w:rsidRDefault="001358B4">
            <w:pPr>
              <w:jc w:val="center"/>
              <w:rPr>
                <w:sz w:val="24"/>
                <w:szCs w:val="24"/>
              </w:rPr>
            </w:pPr>
            <w:r>
              <w:rPr>
                <w:sz w:val="24"/>
                <w:szCs w:val="24"/>
              </w:rPr>
              <w:t>ноября</w:t>
            </w:r>
          </w:p>
        </w:tc>
        <w:tc>
          <w:tcPr>
            <w:tcW w:w="370" w:type="dxa"/>
            <w:tcBorders>
              <w:top w:val="nil"/>
              <w:left w:val="nil"/>
              <w:bottom w:val="nil"/>
              <w:right w:val="nil"/>
            </w:tcBorders>
            <w:vAlign w:val="bottom"/>
          </w:tcPr>
          <w:p w14:paraId="5C93CBBA" w14:textId="77777777" w:rsidR="003114CA" w:rsidRPr="00763B58" w:rsidRDefault="003114CA">
            <w:pPr>
              <w:jc w:val="right"/>
              <w:rPr>
                <w:sz w:val="24"/>
                <w:szCs w:val="24"/>
              </w:rPr>
            </w:pPr>
            <w:r w:rsidRPr="00763B58">
              <w:rPr>
                <w:sz w:val="24"/>
                <w:szCs w:val="24"/>
              </w:rPr>
              <w:t>20</w:t>
            </w:r>
          </w:p>
        </w:tc>
        <w:tc>
          <w:tcPr>
            <w:tcW w:w="370" w:type="dxa"/>
            <w:tcBorders>
              <w:top w:val="nil"/>
              <w:left w:val="nil"/>
              <w:bottom w:val="single" w:sz="4" w:space="0" w:color="auto"/>
              <w:right w:val="nil"/>
            </w:tcBorders>
            <w:vAlign w:val="bottom"/>
          </w:tcPr>
          <w:p w14:paraId="2CFB7424" w14:textId="77777777" w:rsidR="003114CA" w:rsidRPr="00763B58" w:rsidRDefault="00E12DA4">
            <w:pPr>
              <w:rPr>
                <w:sz w:val="24"/>
                <w:szCs w:val="24"/>
              </w:rPr>
            </w:pPr>
            <w:r w:rsidRPr="00763B58">
              <w:rPr>
                <w:sz w:val="24"/>
                <w:szCs w:val="24"/>
              </w:rPr>
              <w:t>1</w:t>
            </w:r>
            <w:r w:rsidR="008B09AA">
              <w:rPr>
                <w:sz w:val="24"/>
                <w:szCs w:val="24"/>
              </w:rPr>
              <w:t>9</w:t>
            </w:r>
          </w:p>
        </w:tc>
        <w:tc>
          <w:tcPr>
            <w:tcW w:w="340" w:type="dxa"/>
            <w:gridSpan w:val="2"/>
            <w:tcBorders>
              <w:top w:val="nil"/>
              <w:left w:val="nil"/>
              <w:bottom w:val="nil"/>
              <w:right w:val="nil"/>
            </w:tcBorders>
            <w:vAlign w:val="bottom"/>
          </w:tcPr>
          <w:p w14:paraId="45A34D30" w14:textId="77777777" w:rsidR="003114CA" w:rsidRPr="00763B58" w:rsidRDefault="003114CA">
            <w:pPr>
              <w:ind w:left="57"/>
              <w:rPr>
                <w:sz w:val="24"/>
                <w:szCs w:val="24"/>
              </w:rPr>
            </w:pPr>
            <w:r w:rsidRPr="00763B58">
              <w:rPr>
                <w:sz w:val="24"/>
                <w:szCs w:val="24"/>
              </w:rPr>
              <w:t>г.</w:t>
            </w:r>
          </w:p>
        </w:tc>
      </w:tr>
      <w:tr w:rsidR="003114CA" w:rsidRPr="00763B58" w14:paraId="352551B2" w14:textId="77777777" w:rsidTr="000402C2">
        <w:trPr>
          <w:gridAfter w:val="1"/>
          <w:wAfter w:w="58" w:type="dxa"/>
          <w:cantSplit/>
        </w:trPr>
        <w:tc>
          <w:tcPr>
            <w:tcW w:w="3408" w:type="dxa"/>
            <w:tcBorders>
              <w:top w:val="nil"/>
              <w:left w:val="nil"/>
              <w:bottom w:val="nil"/>
              <w:right w:val="nil"/>
            </w:tcBorders>
          </w:tcPr>
          <w:p w14:paraId="1BB5C219" w14:textId="77777777" w:rsidR="003114CA" w:rsidRPr="00763B58" w:rsidRDefault="003114CA">
            <w:pPr>
              <w:jc w:val="center"/>
            </w:pPr>
            <w:r w:rsidRPr="00763B58">
              <w:t>(место составления)</w:t>
            </w:r>
          </w:p>
        </w:tc>
        <w:tc>
          <w:tcPr>
            <w:tcW w:w="3748" w:type="dxa"/>
            <w:tcBorders>
              <w:top w:val="nil"/>
              <w:left w:val="nil"/>
              <w:bottom w:val="nil"/>
              <w:right w:val="nil"/>
            </w:tcBorders>
          </w:tcPr>
          <w:p w14:paraId="26E3E764" w14:textId="77777777" w:rsidR="003114CA" w:rsidRPr="00763B58" w:rsidRDefault="003114CA"/>
        </w:tc>
        <w:tc>
          <w:tcPr>
            <w:tcW w:w="3095" w:type="dxa"/>
            <w:gridSpan w:val="6"/>
            <w:tcBorders>
              <w:top w:val="nil"/>
              <w:left w:val="nil"/>
              <w:bottom w:val="nil"/>
              <w:right w:val="nil"/>
            </w:tcBorders>
          </w:tcPr>
          <w:p w14:paraId="1030A48C" w14:textId="77777777" w:rsidR="003114CA" w:rsidRPr="00763B58" w:rsidRDefault="003114CA">
            <w:pPr>
              <w:jc w:val="center"/>
            </w:pPr>
            <w:r w:rsidRPr="00763B58">
              <w:t>(дата составления)</w:t>
            </w:r>
          </w:p>
        </w:tc>
      </w:tr>
    </w:tbl>
    <w:p w14:paraId="73BBF466" w14:textId="7DBF8CAC" w:rsidR="003114CA" w:rsidRDefault="005C0780">
      <w:pPr>
        <w:ind w:left="7144"/>
        <w:jc w:val="center"/>
        <w:rPr>
          <w:sz w:val="24"/>
          <w:szCs w:val="24"/>
        </w:rPr>
      </w:pPr>
      <w:r>
        <w:rPr>
          <w:sz w:val="24"/>
          <w:szCs w:val="24"/>
        </w:rPr>
        <w:t>16:</w:t>
      </w:r>
      <w:r w:rsidR="000402C2">
        <w:rPr>
          <w:sz w:val="24"/>
          <w:szCs w:val="24"/>
        </w:rPr>
        <w:t>50</w:t>
      </w:r>
    </w:p>
    <w:p w14:paraId="0C9BEBFD" w14:textId="77777777" w:rsidR="003114CA" w:rsidRDefault="003114CA">
      <w:pPr>
        <w:pBdr>
          <w:top w:val="single" w:sz="4" w:space="1" w:color="auto"/>
        </w:pBdr>
        <w:ind w:left="7144"/>
        <w:jc w:val="center"/>
      </w:pPr>
      <w:r>
        <w:t>(время</w:t>
      </w:r>
      <w:r w:rsidR="00BE71CE">
        <w:t xml:space="preserve"> составления</w:t>
      </w:r>
      <w:r>
        <w:t>)</w:t>
      </w:r>
    </w:p>
    <w:p w14:paraId="54B8F0FF" w14:textId="77777777" w:rsidR="00043F31" w:rsidRDefault="00043F31" w:rsidP="00585FA3">
      <w:pPr>
        <w:rPr>
          <w:b/>
          <w:bCs/>
          <w:sz w:val="26"/>
          <w:szCs w:val="26"/>
        </w:rPr>
      </w:pPr>
    </w:p>
    <w:p w14:paraId="5602474B" w14:textId="4DD0395C" w:rsidR="00043F31" w:rsidRPr="00A36409" w:rsidRDefault="00043F31" w:rsidP="00043F31">
      <w:pPr>
        <w:jc w:val="center"/>
        <w:rPr>
          <w:b/>
          <w:bCs/>
          <w:sz w:val="26"/>
          <w:szCs w:val="26"/>
          <w:lang w:val="en-US"/>
        </w:rPr>
      </w:pPr>
      <w:r w:rsidRPr="00BE71CE">
        <w:rPr>
          <w:b/>
          <w:bCs/>
          <w:sz w:val="26"/>
          <w:szCs w:val="26"/>
        </w:rPr>
        <w:t xml:space="preserve">ПРОТОКОЛ № </w:t>
      </w:r>
      <w:r w:rsidR="00CB574B">
        <w:rPr>
          <w:b/>
          <w:bCs/>
          <w:sz w:val="26"/>
          <w:szCs w:val="26"/>
        </w:rPr>
        <w:t>49</w:t>
      </w:r>
      <w:r w:rsidR="00534C9F">
        <w:rPr>
          <w:b/>
          <w:bCs/>
          <w:sz w:val="26"/>
          <w:szCs w:val="26"/>
        </w:rPr>
        <w:t>-</w:t>
      </w:r>
      <w:r w:rsidR="00CB574B">
        <w:rPr>
          <w:b/>
          <w:bCs/>
          <w:sz w:val="26"/>
          <w:szCs w:val="26"/>
        </w:rPr>
        <w:t>19</w:t>
      </w:r>
    </w:p>
    <w:p w14:paraId="3075EE3A" w14:textId="77777777" w:rsidR="00043F31" w:rsidRPr="00BE71CE" w:rsidRDefault="00043F31" w:rsidP="00043F31">
      <w:pPr>
        <w:jc w:val="center"/>
        <w:rPr>
          <w:b/>
          <w:bCs/>
          <w:sz w:val="26"/>
          <w:szCs w:val="26"/>
        </w:rPr>
      </w:pPr>
      <w:r w:rsidRPr="00BE71CE">
        <w:rPr>
          <w:b/>
          <w:bCs/>
          <w:sz w:val="26"/>
          <w:szCs w:val="26"/>
        </w:rPr>
        <w:t>заседания Дисциплинарного комитета Ассоциации Саморегулируемой организации</w:t>
      </w:r>
    </w:p>
    <w:p w14:paraId="3740E2B7" w14:textId="77777777" w:rsidR="00043F31" w:rsidRDefault="00043F31" w:rsidP="00043F31">
      <w:pPr>
        <w:jc w:val="center"/>
        <w:rPr>
          <w:b/>
          <w:bCs/>
          <w:sz w:val="26"/>
          <w:szCs w:val="26"/>
        </w:rPr>
      </w:pPr>
      <w:r w:rsidRPr="00BE71CE">
        <w:rPr>
          <w:b/>
          <w:bCs/>
          <w:sz w:val="26"/>
          <w:szCs w:val="26"/>
        </w:rPr>
        <w:t xml:space="preserve">«Альянс строителей Приморья» (АСО «АСП») </w:t>
      </w:r>
    </w:p>
    <w:p w14:paraId="4F46506F" w14:textId="77777777" w:rsidR="00215ADE" w:rsidRDefault="00215ADE" w:rsidP="00043F31">
      <w:pPr>
        <w:jc w:val="center"/>
        <w:rPr>
          <w:b/>
          <w:bCs/>
          <w:sz w:val="26"/>
          <w:szCs w:val="26"/>
        </w:rPr>
      </w:pPr>
    </w:p>
    <w:p w14:paraId="578896E0" w14:textId="77777777" w:rsidR="00043F31" w:rsidRPr="00313F23" w:rsidRDefault="00043F31" w:rsidP="00043F31">
      <w:pPr>
        <w:jc w:val="both"/>
        <w:rPr>
          <w:b/>
          <w:sz w:val="24"/>
          <w:szCs w:val="24"/>
          <w:u w:val="single"/>
        </w:rPr>
      </w:pPr>
      <w:r w:rsidRPr="00366890">
        <w:rPr>
          <w:b/>
          <w:sz w:val="24"/>
          <w:szCs w:val="24"/>
          <w:u w:val="single"/>
        </w:rPr>
        <w:t>Присутствуют члены Дисциплинарного комитета:</w:t>
      </w:r>
    </w:p>
    <w:p w14:paraId="2E110670" w14:textId="77777777" w:rsidR="008B09AA" w:rsidRDefault="008B09AA" w:rsidP="00043F31">
      <w:pPr>
        <w:jc w:val="both"/>
        <w:rPr>
          <w:sz w:val="24"/>
          <w:szCs w:val="24"/>
        </w:rPr>
      </w:pPr>
      <w:r>
        <w:rPr>
          <w:sz w:val="24"/>
          <w:szCs w:val="24"/>
        </w:rPr>
        <w:t>Председатель Дисциплинарного комитета – Яковлева Ксения Сергеевна;</w:t>
      </w:r>
    </w:p>
    <w:p w14:paraId="5E30C237" w14:textId="057FF468" w:rsidR="00043F31" w:rsidRDefault="00043F31" w:rsidP="00043F31">
      <w:pPr>
        <w:jc w:val="both"/>
        <w:rPr>
          <w:sz w:val="24"/>
          <w:szCs w:val="24"/>
        </w:rPr>
      </w:pPr>
      <w:r w:rsidRPr="00DC08DE">
        <w:rPr>
          <w:sz w:val="24"/>
          <w:szCs w:val="24"/>
        </w:rPr>
        <w:t xml:space="preserve">Заместитель Председателя Дисциплинарного комитета – </w:t>
      </w:r>
      <w:proofErr w:type="spellStart"/>
      <w:r w:rsidR="001358B4">
        <w:rPr>
          <w:sz w:val="24"/>
          <w:szCs w:val="24"/>
        </w:rPr>
        <w:t>Пантелева</w:t>
      </w:r>
      <w:proofErr w:type="spellEnd"/>
      <w:r w:rsidR="001358B4">
        <w:rPr>
          <w:sz w:val="24"/>
          <w:szCs w:val="24"/>
        </w:rPr>
        <w:t xml:space="preserve"> Ольга Сергеевна</w:t>
      </w:r>
      <w:r w:rsidR="00DF725C">
        <w:rPr>
          <w:sz w:val="24"/>
          <w:szCs w:val="24"/>
        </w:rPr>
        <w:t>.</w:t>
      </w:r>
    </w:p>
    <w:p w14:paraId="0F97956B" w14:textId="77777777" w:rsidR="00043F31" w:rsidRDefault="00043F31" w:rsidP="00043F31">
      <w:pPr>
        <w:jc w:val="both"/>
        <w:rPr>
          <w:sz w:val="24"/>
          <w:szCs w:val="24"/>
        </w:rPr>
      </w:pPr>
      <w:r w:rsidRPr="00DC08DE">
        <w:rPr>
          <w:sz w:val="24"/>
          <w:szCs w:val="24"/>
        </w:rPr>
        <w:t xml:space="preserve">Присутствует </w:t>
      </w:r>
      <w:r w:rsidR="00ED12C7">
        <w:rPr>
          <w:sz w:val="24"/>
          <w:szCs w:val="24"/>
        </w:rPr>
        <w:t>2</w:t>
      </w:r>
      <w:r w:rsidRPr="00DC08DE">
        <w:rPr>
          <w:sz w:val="24"/>
          <w:szCs w:val="24"/>
        </w:rPr>
        <w:t xml:space="preserve"> (</w:t>
      </w:r>
      <w:r w:rsidR="00ED12C7">
        <w:rPr>
          <w:sz w:val="24"/>
          <w:szCs w:val="24"/>
        </w:rPr>
        <w:t>два</w:t>
      </w:r>
      <w:r w:rsidRPr="00DC08DE">
        <w:rPr>
          <w:sz w:val="24"/>
          <w:szCs w:val="24"/>
        </w:rPr>
        <w:t>) члена комитета. Кворум имеется.</w:t>
      </w:r>
    </w:p>
    <w:p w14:paraId="454BF0C1" w14:textId="77777777" w:rsidR="00043F31" w:rsidRPr="00DC08DE" w:rsidRDefault="00043F31" w:rsidP="00043F31">
      <w:pPr>
        <w:jc w:val="both"/>
        <w:rPr>
          <w:sz w:val="24"/>
          <w:szCs w:val="24"/>
        </w:rPr>
      </w:pPr>
    </w:p>
    <w:p w14:paraId="0D5FEF83" w14:textId="77777777" w:rsidR="00043F31" w:rsidRPr="00366890" w:rsidRDefault="00043F31" w:rsidP="00043F31">
      <w:pPr>
        <w:jc w:val="both"/>
        <w:rPr>
          <w:sz w:val="24"/>
          <w:szCs w:val="24"/>
        </w:rPr>
      </w:pPr>
      <w:r w:rsidRPr="00366890">
        <w:rPr>
          <w:sz w:val="24"/>
          <w:szCs w:val="24"/>
        </w:rPr>
        <w:t>Решаются проце</w:t>
      </w:r>
      <w:r>
        <w:rPr>
          <w:sz w:val="24"/>
          <w:szCs w:val="24"/>
        </w:rPr>
        <w:t>ссуальные</w:t>
      </w:r>
      <w:r w:rsidRPr="00366890">
        <w:rPr>
          <w:sz w:val="24"/>
          <w:szCs w:val="24"/>
        </w:rPr>
        <w:t xml:space="preserve"> </w:t>
      </w:r>
      <w:r>
        <w:rPr>
          <w:sz w:val="24"/>
          <w:szCs w:val="24"/>
        </w:rPr>
        <w:t xml:space="preserve">и организационные </w:t>
      </w:r>
      <w:r w:rsidRPr="00366890">
        <w:rPr>
          <w:sz w:val="24"/>
          <w:szCs w:val="24"/>
        </w:rPr>
        <w:t xml:space="preserve">вопросы: </w:t>
      </w:r>
    </w:p>
    <w:p w14:paraId="34742E6F" w14:textId="77777777" w:rsidR="00D71D0D" w:rsidRDefault="00043F31" w:rsidP="00043F31">
      <w:pPr>
        <w:jc w:val="both"/>
        <w:rPr>
          <w:sz w:val="24"/>
          <w:szCs w:val="24"/>
        </w:rPr>
      </w:pPr>
      <w:r w:rsidRPr="00366890">
        <w:rPr>
          <w:b/>
          <w:sz w:val="24"/>
          <w:szCs w:val="24"/>
          <w:u w:val="single"/>
        </w:rPr>
        <w:t>СЛУШАЛИ:</w:t>
      </w:r>
      <w:r w:rsidR="008B09AA">
        <w:rPr>
          <w:sz w:val="24"/>
          <w:szCs w:val="24"/>
        </w:rPr>
        <w:t xml:space="preserve"> Яковлеву К.С.,</w:t>
      </w:r>
      <w:r>
        <w:rPr>
          <w:sz w:val="24"/>
          <w:szCs w:val="24"/>
        </w:rPr>
        <w:t xml:space="preserve"> котор</w:t>
      </w:r>
      <w:r w:rsidR="008F68DB">
        <w:rPr>
          <w:sz w:val="24"/>
          <w:szCs w:val="24"/>
        </w:rPr>
        <w:t>ая</w:t>
      </w:r>
      <w:r>
        <w:rPr>
          <w:sz w:val="24"/>
          <w:szCs w:val="24"/>
        </w:rPr>
        <w:t xml:space="preserve"> предложил</w:t>
      </w:r>
      <w:r w:rsidR="008F68DB">
        <w:rPr>
          <w:sz w:val="24"/>
          <w:szCs w:val="24"/>
        </w:rPr>
        <w:t>а</w:t>
      </w:r>
      <w:r w:rsidR="00D71D0D">
        <w:rPr>
          <w:sz w:val="24"/>
          <w:szCs w:val="24"/>
        </w:rPr>
        <w:t>:</w:t>
      </w:r>
    </w:p>
    <w:p w14:paraId="68263ADA" w14:textId="64C3A746" w:rsidR="00D71D0D" w:rsidRDefault="00D71D0D" w:rsidP="00043F31">
      <w:pPr>
        <w:jc w:val="both"/>
        <w:rPr>
          <w:sz w:val="24"/>
          <w:szCs w:val="24"/>
        </w:rPr>
      </w:pPr>
      <w:r>
        <w:rPr>
          <w:sz w:val="24"/>
          <w:szCs w:val="24"/>
        </w:rPr>
        <w:t>И</w:t>
      </w:r>
      <w:r w:rsidR="00043F31" w:rsidRPr="00366890">
        <w:rPr>
          <w:sz w:val="24"/>
          <w:szCs w:val="24"/>
        </w:rPr>
        <w:t xml:space="preserve">збрать </w:t>
      </w:r>
      <w:r w:rsidR="00043F31" w:rsidRPr="00893D60">
        <w:rPr>
          <w:color w:val="000000"/>
          <w:sz w:val="24"/>
          <w:szCs w:val="24"/>
        </w:rPr>
        <w:t>Председательствующим</w:t>
      </w:r>
      <w:r w:rsidR="00043F31" w:rsidRPr="00366890">
        <w:rPr>
          <w:sz w:val="24"/>
          <w:szCs w:val="24"/>
        </w:rPr>
        <w:t xml:space="preserve"> </w:t>
      </w:r>
      <w:r w:rsidR="00043F31">
        <w:rPr>
          <w:sz w:val="24"/>
          <w:szCs w:val="24"/>
        </w:rPr>
        <w:t xml:space="preserve">на </w:t>
      </w:r>
      <w:r w:rsidR="00043F31" w:rsidRPr="00366890">
        <w:rPr>
          <w:sz w:val="24"/>
          <w:szCs w:val="24"/>
        </w:rPr>
        <w:t>заседани</w:t>
      </w:r>
      <w:r w:rsidR="00043F31">
        <w:rPr>
          <w:sz w:val="24"/>
          <w:szCs w:val="24"/>
        </w:rPr>
        <w:t>и</w:t>
      </w:r>
      <w:r w:rsidR="00043F31" w:rsidRPr="00366890">
        <w:rPr>
          <w:sz w:val="24"/>
          <w:szCs w:val="24"/>
        </w:rPr>
        <w:t xml:space="preserve"> Дисциплинарного комитета – </w:t>
      </w:r>
      <w:r w:rsidR="00534C9F">
        <w:rPr>
          <w:sz w:val="24"/>
          <w:szCs w:val="24"/>
        </w:rPr>
        <w:t>Яковлеву К.С.;</w:t>
      </w:r>
      <w:bookmarkStart w:id="1" w:name="_GoBack"/>
      <w:bookmarkEnd w:id="1"/>
    </w:p>
    <w:p w14:paraId="1DACB7EE" w14:textId="77777777" w:rsidR="00ED12C7" w:rsidRDefault="00ED12C7" w:rsidP="00043F31">
      <w:pPr>
        <w:jc w:val="both"/>
        <w:rPr>
          <w:b/>
          <w:bCs/>
          <w:sz w:val="24"/>
          <w:szCs w:val="24"/>
          <w:u w:val="single"/>
        </w:rPr>
      </w:pPr>
    </w:p>
    <w:p w14:paraId="0618ED2C" w14:textId="77777777" w:rsidR="00043F31" w:rsidRPr="00090B08" w:rsidRDefault="00043F31" w:rsidP="00043F31">
      <w:pPr>
        <w:jc w:val="both"/>
        <w:rPr>
          <w:b/>
          <w:bCs/>
          <w:sz w:val="24"/>
          <w:szCs w:val="24"/>
          <w:u w:val="single"/>
        </w:rPr>
      </w:pPr>
      <w:r w:rsidRPr="00090B08">
        <w:rPr>
          <w:b/>
          <w:bCs/>
          <w:sz w:val="24"/>
          <w:szCs w:val="24"/>
          <w:u w:val="single"/>
        </w:rPr>
        <w:t>РЕШИЛИ:</w:t>
      </w:r>
    </w:p>
    <w:p w14:paraId="054F5DF2" w14:textId="69C15ABA" w:rsidR="00043F31" w:rsidRDefault="00043F31" w:rsidP="00043F31">
      <w:pPr>
        <w:jc w:val="both"/>
        <w:rPr>
          <w:sz w:val="24"/>
          <w:szCs w:val="24"/>
        </w:rPr>
      </w:pPr>
      <w:r w:rsidRPr="00366890">
        <w:rPr>
          <w:sz w:val="24"/>
          <w:szCs w:val="24"/>
        </w:rPr>
        <w:t>Избрать Председател</w:t>
      </w:r>
      <w:r>
        <w:rPr>
          <w:sz w:val="24"/>
          <w:szCs w:val="24"/>
        </w:rPr>
        <w:t>ьствующим</w:t>
      </w:r>
      <w:r w:rsidRPr="00366890">
        <w:rPr>
          <w:sz w:val="24"/>
          <w:szCs w:val="24"/>
        </w:rPr>
        <w:t xml:space="preserve"> </w:t>
      </w:r>
      <w:r>
        <w:rPr>
          <w:sz w:val="24"/>
          <w:szCs w:val="24"/>
        </w:rPr>
        <w:t xml:space="preserve">на </w:t>
      </w:r>
      <w:r w:rsidRPr="00366890">
        <w:rPr>
          <w:sz w:val="24"/>
          <w:szCs w:val="24"/>
        </w:rPr>
        <w:t>заседани</w:t>
      </w:r>
      <w:r>
        <w:rPr>
          <w:sz w:val="24"/>
          <w:szCs w:val="24"/>
        </w:rPr>
        <w:t>и</w:t>
      </w:r>
      <w:r w:rsidRPr="00366890">
        <w:rPr>
          <w:sz w:val="24"/>
          <w:szCs w:val="24"/>
        </w:rPr>
        <w:t xml:space="preserve"> Дисциплинарного комитета – </w:t>
      </w:r>
      <w:r w:rsidR="00534C9F">
        <w:rPr>
          <w:sz w:val="24"/>
          <w:szCs w:val="24"/>
        </w:rPr>
        <w:t>Яковлеву К.С.;</w:t>
      </w:r>
    </w:p>
    <w:p w14:paraId="50D3BFCA" w14:textId="77777777" w:rsidR="00043F31" w:rsidRPr="00366890" w:rsidRDefault="00043F31" w:rsidP="00043F31">
      <w:pPr>
        <w:jc w:val="both"/>
        <w:rPr>
          <w:sz w:val="24"/>
          <w:szCs w:val="24"/>
        </w:rPr>
      </w:pPr>
    </w:p>
    <w:p w14:paraId="66718F08" w14:textId="77777777" w:rsidR="00043F31" w:rsidRDefault="00043F31" w:rsidP="00043F31">
      <w:pPr>
        <w:jc w:val="both"/>
        <w:rPr>
          <w:sz w:val="24"/>
          <w:szCs w:val="24"/>
        </w:rPr>
      </w:pPr>
      <w:r w:rsidRPr="00366890">
        <w:rPr>
          <w:b/>
          <w:sz w:val="24"/>
          <w:szCs w:val="24"/>
          <w:u w:val="single"/>
        </w:rPr>
        <w:t>РЕЗУЛЬТАТЫ ГОЛОСОВАНИЯ:</w:t>
      </w:r>
      <w:r w:rsidRPr="00366890">
        <w:rPr>
          <w:sz w:val="24"/>
          <w:szCs w:val="24"/>
        </w:rPr>
        <w:t xml:space="preserve"> ЗА:</w:t>
      </w:r>
      <w:r>
        <w:rPr>
          <w:sz w:val="24"/>
          <w:szCs w:val="24"/>
        </w:rPr>
        <w:t xml:space="preserve"> </w:t>
      </w:r>
      <w:r w:rsidR="00ED12C7">
        <w:rPr>
          <w:sz w:val="24"/>
          <w:szCs w:val="24"/>
        </w:rPr>
        <w:t>2</w:t>
      </w:r>
      <w:r w:rsidRPr="00366890">
        <w:rPr>
          <w:sz w:val="24"/>
          <w:szCs w:val="24"/>
        </w:rPr>
        <w:t xml:space="preserve">, ПРОТИВ: 0, ВОЗДЕРЖАЛИСЬ: 0. </w:t>
      </w:r>
    </w:p>
    <w:p w14:paraId="2D892044" w14:textId="77777777" w:rsidR="00043F31" w:rsidRDefault="00043F31" w:rsidP="00043F31">
      <w:pPr>
        <w:jc w:val="both"/>
        <w:rPr>
          <w:sz w:val="24"/>
          <w:szCs w:val="24"/>
        </w:rPr>
      </w:pPr>
      <w:r w:rsidRPr="00366890">
        <w:rPr>
          <w:sz w:val="24"/>
          <w:szCs w:val="24"/>
        </w:rPr>
        <w:t>РЕШЕНИЕ ПРИНЯТО ЕДИНОГЛАСНО.</w:t>
      </w:r>
    </w:p>
    <w:p w14:paraId="00A79BEF" w14:textId="77777777" w:rsidR="00043F31" w:rsidRDefault="00043F31" w:rsidP="00043F31">
      <w:pPr>
        <w:jc w:val="both"/>
        <w:rPr>
          <w:sz w:val="24"/>
          <w:szCs w:val="24"/>
        </w:rPr>
      </w:pPr>
    </w:p>
    <w:p w14:paraId="02794A22" w14:textId="77777777" w:rsidR="00DF725C" w:rsidRDefault="00366890" w:rsidP="008641AC">
      <w:pPr>
        <w:jc w:val="both"/>
        <w:rPr>
          <w:sz w:val="24"/>
          <w:szCs w:val="24"/>
        </w:rPr>
      </w:pPr>
      <w:r w:rsidRPr="002236F9">
        <w:rPr>
          <w:b/>
          <w:sz w:val="24"/>
          <w:szCs w:val="24"/>
          <w:u w:val="single"/>
        </w:rPr>
        <w:t>В присутствии:</w:t>
      </w:r>
      <w:r w:rsidR="0050169C">
        <w:rPr>
          <w:b/>
          <w:sz w:val="24"/>
          <w:szCs w:val="24"/>
        </w:rPr>
        <w:t xml:space="preserve"> </w:t>
      </w:r>
      <w:r w:rsidR="008B09AA" w:rsidRPr="008B09AA">
        <w:rPr>
          <w:sz w:val="24"/>
          <w:szCs w:val="24"/>
        </w:rPr>
        <w:t>Председателя Дисциплинарного комитета</w:t>
      </w:r>
      <w:r w:rsidR="008B09AA">
        <w:rPr>
          <w:sz w:val="24"/>
          <w:szCs w:val="24"/>
        </w:rPr>
        <w:t xml:space="preserve"> – К.С. Яковлевой, </w:t>
      </w:r>
      <w:r w:rsidR="00D53850">
        <w:rPr>
          <w:sz w:val="24"/>
          <w:szCs w:val="24"/>
        </w:rPr>
        <w:t xml:space="preserve">Заместителя Председателя Дисциплинарного Комитета – </w:t>
      </w:r>
      <w:r w:rsidR="001358B4">
        <w:rPr>
          <w:sz w:val="24"/>
          <w:szCs w:val="24"/>
        </w:rPr>
        <w:t>О.С. Пантелеевой</w:t>
      </w:r>
      <w:r w:rsidR="00D53850">
        <w:rPr>
          <w:sz w:val="24"/>
          <w:szCs w:val="24"/>
        </w:rPr>
        <w:t xml:space="preserve">, </w:t>
      </w:r>
      <w:r w:rsidR="00ED12C7">
        <w:rPr>
          <w:sz w:val="24"/>
          <w:szCs w:val="24"/>
        </w:rPr>
        <w:t xml:space="preserve">Председателя Контрольного комитета – Е.В. </w:t>
      </w:r>
      <w:proofErr w:type="spellStart"/>
      <w:r w:rsidR="00ED12C7">
        <w:rPr>
          <w:sz w:val="24"/>
          <w:szCs w:val="24"/>
        </w:rPr>
        <w:t>Тронина</w:t>
      </w:r>
      <w:proofErr w:type="spellEnd"/>
      <w:r w:rsidR="00ED12C7">
        <w:rPr>
          <w:sz w:val="24"/>
          <w:szCs w:val="24"/>
        </w:rPr>
        <w:t>.</w:t>
      </w:r>
      <w:r w:rsidR="008641AC" w:rsidRPr="008641AC">
        <w:rPr>
          <w:sz w:val="24"/>
          <w:szCs w:val="24"/>
        </w:rPr>
        <w:t xml:space="preserve"> </w:t>
      </w:r>
    </w:p>
    <w:p w14:paraId="3915E163" w14:textId="49A60E24" w:rsidR="008641AC" w:rsidRDefault="008641AC" w:rsidP="008641AC">
      <w:pPr>
        <w:jc w:val="both"/>
        <w:rPr>
          <w:b/>
          <w:sz w:val="24"/>
          <w:szCs w:val="24"/>
        </w:rPr>
      </w:pPr>
      <w:r>
        <w:rPr>
          <w:sz w:val="24"/>
          <w:szCs w:val="24"/>
        </w:rPr>
        <w:t>Законны</w:t>
      </w:r>
      <w:r w:rsidR="00B4381C">
        <w:rPr>
          <w:sz w:val="24"/>
          <w:szCs w:val="24"/>
        </w:rPr>
        <w:t>е</w:t>
      </w:r>
      <w:r>
        <w:rPr>
          <w:sz w:val="24"/>
          <w:szCs w:val="24"/>
        </w:rPr>
        <w:t xml:space="preserve"> представител</w:t>
      </w:r>
      <w:r w:rsidR="00B4381C">
        <w:rPr>
          <w:sz w:val="24"/>
          <w:szCs w:val="24"/>
        </w:rPr>
        <w:t>и</w:t>
      </w:r>
      <w:r>
        <w:rPr>
          <w:sz w:val="24"/>
          <w:szCs w:val="24"/>
        </w:rPr>
        <w:t xml:space="preserve"> </w:t>
      </w:r>
      <w:r w:rsidR="005C0780">
        <w:rPr>
          <w:sz w:val="24"/>
          <w:szCs w:val="24"/>
        </w:rPr>
        <w:t>АО «</w:t>
      </w:r>
      <w:proofErr w:type="spellStart"/>
      <w:r w:rsidR="005C0780">
        <w:rPr>
          <w:sz w:val="24"/>
          <w:szCs w:val="24"/>
        </w:rPr>
        <w:t>Примавтодор</w:t>
      </w:r>
      <w:proofErr w:type="spellEnd"/>
      <w:r>
        <w:rPr>
          <w:sz w:val="24"/>
          <w:szCs w:val="24"/>
        </w:rPr>
        <w:t>»</w:t>
      </w:r>
      <w:r w:rsidR="00B4381C">
        <w:rPr>
          <w:sz w:val="24"/>
          <w:szCs w:val="24"/>
        </w:rPr>
        <w:t>, ООО «Уссурийское мостостроительное общество», ООО «Ахиллес»</w:t>
      </w:r>
      <w:r>
        <w:rPr>
          <w:sz w:val="24"/>
          <w:szCs w:val="24"/>
        </w:rPr>
        <w:t xml:space="preserve"> не явил</w:t>
      </w:r>
      <w:r w:rsidR="00B4381C">
        <w:rPr>
          <w:sz w:val="24"/>
          <w:szCs w:val="24"/>
        </w:rPr>
        <w:t>ись</w:t>
      </w:r>
      <w:r>
        <w:rPr>
          <w:sz w:val="24"/>
          <w:szCs w:val="24"/>
        </w:rPr>
        <w:t>, уведомление о проведении заседания Дисциплинарного комитета было направлено заблаговременно по электронной почте, а также заказным письмом с уведомлением о вручении.</w:t>
      </w:r>
    </w:p>
    <w:p w14:paraId="17746A56" w14:textId="77777777" w:rsidR="00DE7754" w:rsidRPr="00ED12C7" w:rsidRDefault="00DE7754" w:rsidP="0050169C">
      <w:pPr>
        <w:jc w:val="both"/>
        <w:rPr>
          <w:b/>
          <w:sz w:val="24"/>
          <w:szCs w:val="24"/>
          <w:u w:val="single"/>
        </w:rPr>
      </w:pPr>
    </w:p>
    <w:p w14:paraId="7BF1CB82" w14:textId="42A7F176" w:rsidR="00B4381C" w:rsidRDefault="00ED12C7" w:rsidP="00ED12C7">
      <w:pPr>
        <w:jc w:val="both"/>
        <w:rPr>
          <w:color w:val="111111"/>
          <w:sz w:val="24"/>
          <w:szCs w:val="24"/>
        </w:rPr>
      </w:pPr>
      <w:r w:rsidRPr="001B768B">
        <w:rPr>
          <w:b/>
          <w:bCs/>
          <w:color w:val="111111"/>
          <w:sz w:val="24"/>
          <w:szCs w:val="24"/>
          <w:u w:val="single"/>
        </w:rPr>
        <w:t>Повестка дня:</w:t>
      </w:r>
      <w:r w:rsidRPr="001B768B">
        <w:rPr>
          <w:b/>
          <w:bCs/>
          <w:color w:val="111111"/>
          <w:sz w:val="24"/>
          <w:szCs w:val="24"/>
          <w:u w:val="single"/>
        </w:rPr>
        <w:br/>
      </w:r>
      <w:r w:rsidRPr="00ED12C7">
        <w:rPr>
          <w:color w:val="111111"/>
          <w:sz w:val="24"/>
          <w:szCs w:val="24"/>
        </w:rPr>
        <w:t>1. О применении мер дисциплинарного воздействия в отношении</w:t>
      </w:r>
      <w:r w:rsidR="00B4381C">
        <w:rPr>
          <w:color w:val="111111"/>
          <w:sz w:val="24"/>
          <w:szCs w:val="24"/>
        </w:rPr>
        <w:t xml:space="preserve"> </w:t>
      </w:r>
      <w:r w:rsidR="005C0780">
        <w:rPr>
          <w:color w:val="111111"/>
          <w:sz w:val="24"/>
          <w:szCs w:val="24"/>
        </w:rPr>
        <w:t>Акционерного общества «</w:t>
      </w:r>
      <w:proofErr w:type="spellStart"/>
      <w:r w:rsidR="005C0780">
        <w:rPr>
          <w:color w:val="111111"/>
          <w:sz w:val="24"/>
          <w:szCs w:val="24"/>
        </w:rPr>
        <w:t>Примавтодор</w:t>
      </w:r>
      <w:proofErr w:type="spellEnd"/>
      <w:r w:rsidR="005C0780">
        <w:rPr>
          <w:color w:val="111111"/>
          <w:sz w:val="24"/>
          <w:szCs w:val="24"/>
        </w:rPr>
        <w:t>»</w:t>
      </w:r>
      <w:r w:rsidRPr="00ED12C7">
        <w:rPr>
          <w:color w:val="111111"/>
          <w:sz w:val="24"/>
          <w:szCs w:val="24"/>
        </w:rPr>
        <w:t xml:space="preserve"> (далее – </w:t>
      </w:r>
      <w:r w:rsidR="005C0780">
        <w:rPr>
          <w:color w:val="111111"/>
          <w:sz w:val="24"/>
          <w:szCs w:val="24"/>
        </w:rPr>
        <w:t>АО «</w:t>
      </w:r>
      <w:proofErr w:type="spellStart"/>
      <w:r w:rsidR="005C0780">
        <w:rPr>
          <w:color w:val="111111"/>
          <w:sz w:val="24"/>
          <w:szCs w:val="24"/>
        </w:rPr>
        <w:t>Примавтодор</w:t>
      </w:r>
      <w:proofErr w:type="spellEnd"/>
      <w:r w:rsidR="00F45A89">
        <w:rPr>
          <w:color w:val="111111"/>
          <w:sz w:val="24"/>
          <w:szCs w:val="24"/>
        </w:rPr>
        <w:t>»</w:t>
      </w:r>
      <w:r w:rsidRPr="00ED12C7">
        <w:rPr>
          <w:color w:val="111111"/>
          <w:sz w:val="24"/>
          <w:szCs w:val="24"/>
        </w:rPr>
        <w:t xml:space="preserve">), в связи с выявленными нарушениями на основании Акта внеплановой выездной проверки № </w:t>
      </w:r>
      <w:r w:rsidR="000402C2">
        <w:rPr>
          <w:color w:val="111111"/>
          <w:sz w:val="24"/>
          <w:szCs w:val="24"/>
        </w:rPr>
        <w:t xml:space="preserve">84В </w:t>
      </w:r>
      <w:r w:rsidRPr="00ED12C7">
        <w:rPr>
          <w:color w:val="111111"/>
          <w:sz w:val="24"/>
          <w:szCs w:val="24"/>
        </w:rPr>
        <w:t xml:space="preserve">от </w:t>
      </w:r>
      <w:r w:rsidR="00B4381C">
        <w:rPr>
          <w:color w:val="111111"/>
          <w:sz w:val="24"/>
          <w:szCs w:val="24"/>
        </w:rPr>
        <w:t>25</w:t>
      </w:r>
      <w:r w:rsidRPr="00ED12C7">
        <w:rPr>
          <w:color w:val="111111"/>
          <w:sz w:val="24"/>
          <w:szCs w:val="24"/>
        </w:rPr>
        <w:t>.</w:t>
      </w:r>
      <w:r w:rsidR="00B4381C">
        <w:rPr>
          <w:color w:val="111111"/>
          <w:sz w:val="24"/>
          <w:szCs w:val="24"/>
        </w:rPr>
        <w:t>11</w:t>
      </w:r>
      <w:r w:rsidRPr="00ED12C7">
        <w:rPr>
          <w:color w:val="111111"/>
          <w:sz w:val="24"/>
          <w:szCs w:val="24"/>
        </w:rPr>
        <w:t>.2019г.</w:t>
      </w:r>
      <w:r w:rsidR="00B4381C">
        <w:rPr>
          <w:color w:val="111111"/>
          <w:sz w:val="24"/>
          <w:szCs w:val="24"/>
        </w:rPr>
        <w:t>;</w:t>
      </w:r>
    </w:p>
    <w:p w14:paraId="65741750" w14:textId="16B6B221" w:rsidR="00B4381C" w:rsidRDefault="00B4381C" w:rsidP="00B4381C">
      <w:pPr>
        <w:jc w:val="both"/>
        <w:rPr>
          <w:color w:val="111111"/>
          <w:sz w:val="24"/>
          <w:szCs w:val="24"/>
        </w:rPr>
      </w:pPr>
      <w:r>
        <w:rPr>
          <w:color w:val="111111"/>
          <w:sz w:val="24"/>
          <w:szCs w:val="24"/>
        </w:rPr>
        <w:t xml:space="preserve">2. </w:t>
      </w:r>
      <w:r w:rsidR="00ED12C7" w:rsidRPr="00ED12C7">
        <w:rPr>
          <w:color w:val="111111"/>
          <w:sz w:val="24"/>
          <w:szCs w:val="24"/>
        </w:rPr>
        <w:t> </w:t>
      </w:r>
      <w:bookmarkStart w:id="2" w:name="_Hlk25661862"/>
      <w:r w:rsidRPr="00B4381C">
        <w:rPr>
          <w:color w:val="111111"/>
          <w:sz w:val="24"/>
          <w:szCs w:val="24"/>
        </w:rPr>
        <w:t>О применении мер дисциплинарного воздействия в отношении</w:t>
      </w:r>
      <w:r>
        <w:rPr>
          <w:color w:val="111111"/>
          <w:sz w:val="24"/>
          <w:szCs w:val="24"/>
        </w:rPr>
        <w:t xml:space="preserve"> Общества с ограниченной ответственностью</w:t>
      </w:r>
      <w:r w:rsidRPr="00B4381C">
        <w:rPr>
          <w:color w:val="111111"/>
          <w:sz w:val="24"/>
          <w:szCs w:val="24"/>
        </w:rPr>
        <w:t xml:space="preserve"> «</w:t>
      </w:r>
      <w:r>
        <w:rPr>
          <w:color w:val="111111"/>
          <w:sz w:val="24"/>
          <w:szCs w:val="24"/>
        </w:rPr>
        <w:t>Уссурийское мостостроительное общество</w:t>
      </w:r>
      <w:r w:rsidRPr="00B4381C">
        <w:rPr>
          <w:color w:val="111111"/>
          <w:sz w:val="24"/>
          <w:szCs w:val="24"/>
        </w:rPr>
        <w:t xml:space="preserve">» (далее – </w:t>
      </w:r>
      <w:r>
        <w:rPr>
          <w:color w:val="111111"/>
          <w:sz w:val="24"/>
          <w:szCs w:val="24"/>
        </w:rPr>
        <w:t>ООО</w:t>
      </w:r>
      <w:r w:rsidRPr="00B4381C">
        <w:rPr>
          <w:color w:val="111111"/>
          <w:sz w:val="24"/>
          <w:szCs w:val="24"/>
        </w:rPr>
        <w:t xml:space="preserve"> «</w:t>
      </w:r>
      <w:r>
        <w:rPr>
          <w:color w:val="111111"/>
          <w:sz w:val="24"/>
          <w:szCs w:val="24"/>
        </w:rPr>
        <w:t>УМО</w:t>
      </w:r>
      <w:r w:rsidRPr="00B4381C">
        <w:rPr>
          <w:color w:val="111111"/>
          <w:sz w:val="24"/>
          <w:szCs w:val="24"/>
        </w:rPr>
        <w:t xml:space="preserve">»), в связи с выявленными нарушениями на основании Акта внеплановой выездной проверки № </w:t>
      </w:r>
      <w:r w:rsidR="000402C2">
        <w:rPr>
          <w:color w:val="111111"/>
          <w:sz w:val="24"/>
          <w:szCs w:val="24"/>
        </w:rPr>
        <w:t>85В</w:t>
      </w:r>
      <w:r w:rsidRPr="00B4381C">
        <w:rPr>
          <w:color w:val="111111"/>
          <w:sz w:val="24"/>
          <w:szCs w:val="24"/>
        </w:rPr>
        <w:t xml:space="preserve"> от 25.11.2019г.;</w:t>
      </w:r>
    </w:p>
    <w:bookmarkEnd w:id="2"/>
    <w:p w14:paraId="60C49689" w14:textId="65E4D019" w:rsidR="00C00378" w:rsidRDefault="00B4381C" w:rsidP="00B4381C">
      <w:pPr>
        <w:jc w:val="both"/>
        <w:rPr>
          <w:color w:val="111111"/>
          <w:sz w:val="24"/>
          <w:szCs w:val="24"/>
        </w:rPr>
      </w:pPr>
      <w:r>
        <w:rPr>
          <w:color w:val="111111"/>
          <w:sz w:val="24"/>
          <w:szCs w:val="24"/>
        </w:rPr>
        <w:t xml:space="preserve">3. </w:t>
      </w:r>
      <w:r w:rsidRPr="00B4381C">
        <w:rPr>
          <w:color w:val="111111"/>
          <w:sz w:val="24"/>
          <w:szCs w:val="24"/>
        </w:rPr>
        <w:t>О применении мер дисциплинарного воздействия в отношении</w:t>
      </w:r>
      <w:r>
        <w:rPr>
          <w:color w:val="111111"/>
          <w:sz w:val="24"/>
          <w:szCs w:val="24"/>
        </w:rPr>
        <w:t xml:space="preserve"> </w:t>
      </w:r>
      <w:r w:rsidRPr="00B4381C">
        <w:rPr>
          <w:color w:val="111111"/>
          <w:sz w:val="24"/>
          <w:szCs w:val="24"/>
        </w:rPr>
        <w:t>Общества с ограниченной ответственностью «</w:t>
      </w:r>
      <w:r>
        <w:rPr>
          <w:color w:val="111111"/>
          <w:sz w:val="24"/>
          <w:szCs w:val="24"/>
        </w:rPr>
        <w:t>Ахиллес</w:t>
      </w:r>
      <w:r w:rsidRPr="00B4381C">
        <w:rPr>
          <w:color w:val="111111"/>
          <w:sz w:val="24"/>
          <w:szCs w:val="24"/>
        </w:rPr>
        <w:t xml:space="preserve">», в связи с выявленными нарушениями на основании Акта внеплановой выездной проверки № </w:t>
      </w:r>
      <w:r w:rsidR="000402C2">
        <w:rPr>
          <w:color w:val="111111"/>
          <w:sz w:val="24"/>
          <w:szCs w:val="24"/>
        </w:rPr>
        <w:t>86В</w:t>
      </w:r>
      <w:r w:rsidRPr="00B4381C">
        <w:rPr>
          <w:color w:val="111111"/>
          <w:sz w:val="24"/>
          <w:szCs w:val="24"/>
        </w:rPr>
        <w:t xml:space="preserve"> от 25.11.2019г.</w:t>
      </w:r>
    </w:p>
    <w:p w14:paraId="68201C3D" w14:textId="41A572A8" w:rsidR="001B768B" w:rsidRDefault="001B768B" w:rsidP="00C635D8">
      <w:pPr>
        <w:ind w:firstLine="720"/>
        <w:jc w:val="both"/>
        <w:rPr>
          <w:color w:val="111111"/>
          <w:sz w:val="24"/>
          <w:szCs w:val="24"/>
        </w:rPr>
      </w:pPr>
      <w:bookmarkStart w:id="3" w:name="_Hlk25663832"/>
      <w:r w:rsidRPr="00A36409">
        <w:rPr>
          <w:b/>
          <w:bCs/>
          <w:color w:val="111111"/>
          <w:sz w:val="24"/>
          <w:szCs w:val="24"/>
          <w:u w:val="single"/>
        </w:rPr>
        <w:t>1</w:t>
      </w:r>
      <w:r w:rsidR="00C00378" w:rsidRPr="00A36409">
        <w:rPr>
          <w:b/>
          <w:bCs/>
          <w:color w:val="111111"/>
          <w:sz w:val="24"/>
          <w:szCs w:val="24"/>
          <w:u w:val="single"/>
        </w:rPr>
        <w:t xml:space="preserve">. </w:t>
      </w:r>
      <w:r w:rsidR="00ED12C7" w:rsidRPr="00A36409">
        <w:rPr>
          <w:b/>
          <w:bCs/>
          <w:color w:val="111111"/>
          <w:sz w:val="24"/>
          <w:szCs w:val="24"/>
          <w:u w:val="single"/>
        </w:rPr>
        <w:t>По первому вопросу повестки дня</w:t>
      </w:r>
      <w:r w:rsidR="008119BB" w:rsidRPr="00A36409">
        <w:rPr>
          <w:color w:val="111111"/>
          <w:sz w:val="24"/>
          <w:szCs w:val="24"/>
          <w:u w:val="single"/>
        </w:rPr>
        <w:t>:</w:t>
      </w:r>
      <w:r w:rsidR="00723085">
        <w:rPr>
          <w:color w:val="111111"/>
          <w:sz w:val="24"/>
          <w:szCs w:val="24"/>
        </w:rPr>
        <w:t xml:space="preserve"> з</w:t>
      </w:r>
      <w:r w:rsidR="00ED12C7" w:rsidRPr="00ED12C7">
        <w:rPr>
          <w:color w:val="111111"/>
          <w:sz w:val="24"/>
          <w:szCs w:val="24"/>
        </w:rPr>
        <w:t xml:space="preserve">аслушана </w:t>
      </w:r>
      <w:r w:rsidR="00723085">
        <w:rPr>
          <w:color w:val="111111"/>
          <w:sz w:val="24"/>
          <w:szCs w:val="24"/>
        </w:rPr>
        <w:t>з</w:t>
      </w:r>
      <w:r w:rsidR="00ED12C7" w:rsidRPr="00ED12C7">
        <w:rPr>
          <w:color w:val="111111"/>
          <w:sz w:val="24"/>
          <w:szCs w:val="24"/>
        </w:rPr>
        <w:t xml:space="preserve">аместитель председателя Дисциплинарного комитета – </w:t>
      </w:r>
      <w:r w:rsidR="00B4381C">
        <w:rPr>
          <w:color w:val="111111"/>
          <w:sz w:val="24"/>
          <w:szCs w:val="24"/>
        </w:rPr>
        <w:t>Пантелеева О.С.</w:t>
      </w:r>
      <w:r w:rsidR="00ED12C7" w:rsidRPr="00ED12C7">
        <w:rPr>
          <w:color w:val="111111"/>
          <w:sz w:val="24"/>
          <w:szCs w:val="24"/>
        </w:rPr>
        <w:t xml:space="preserve"> В ходе рассмотрения материалов, поступивших от Контрольного комитета АСО «АСП» установлено, что </w:t>
      </w:r>
      <w:r w:rsidR="00B4381C">
        <w:rPr>
          <w:color w:val="111111"/>
          <w:sz w:val="24"/>
          <w:szCs w:val="24"/>
        </w:rPr>
        <w:t>25.11.</w:t>
      </w:r>
      <w:r w:rsidR="005C0780">
        <w:rPr>
          <w:color w:val="111111"/>
          <w:sz w:val="24"/>
          <w:szCs w:val="24"/>
        </w:rPr>
        <w:t>2019г</w:t>
      </w:r>
      <w:r w:rsidR="00ED12C7" w:rsidRPr="00ED12C7">
        <w:rPr>
          <w:color w:val="111111"/>
          <w:sz w:val="24"/>
          <w:szCs w:val="24"/>
        </w:rPr>
        <w:t>.</w:t>
      </w:r>
      <w:r w:rsidR="00C00378">
        <w:rPr>
          <w:color w:val="111111"/>
          <w:sz w:val="24"/>
          <w:szCs w:val="24"/>
        </w:rPr>
        <w:t>,</w:t>
      </w:r>
      <w:r w:rsidR="00ED12C7" w:rsidRPr="00ED12C7">
        <w:rPr>
          <w:color w:val="111111"/>
          <w:sz w:val="24"/>
          <w:szCs w:val="24"/>
        </w:rPr>
        <w:t xml:space="preserve"> Контрольным комитетом АСП </w:t>
      </w:r>
      <w:r w:rsidR="00ED12C7" w:rsidRPr="00ED12C7">
        <w:rPr>
          <w:color w:val="111111"/>
          <w:sz w:val="24"/>
          <w:szCs w:val="24"/>
        </w:rPr>
        <w:lastRenderedPageBreak/>
        <w:t xml:space="preserve">«АСП» проведена </w:t>
      </w:r>
      <w:r w:rsidR="00B4381C">
        <w:rPr>
          <w:color w:val="111111"/>
          <w:sz w:val="24"/>
          <w:szCs w:val="24"/>
        </w:rPr>
        <w:t>внеплановая документарная</w:t>
      </w:r>
      <w:r w:rsidR="00ED12C7" w:rsidRPr="00ED12C7">
        <w:rPr>
          <w:color w:val="111111"/>
          <w:sz w:val="24"/>
          <w:szCs w:val="24"/>
        </w:rPr>
        <w:t xml:space="preserve"> проверка </w:t>
      </w:r>
      <w:r w:rsidR="00C00378">
        <w:rPr>
          <w:color w:val="111111"/>
          <w:sz w:val="24"/>
          <w:szCs w:val="24"/>
        </w:rPr>
        <w:t>по факту произошедшего</w:t>
      </w:r>
      <w:r w:rsidR="005C0780">
        <w:rPr>
          <w:color w:val="111111"/>
          <w:sz w:val="24"/>
          <w:szCs w:val="24"/>
        </w:rPr>
        <w:t xml:space="preserve"> </w:t>
      </w:r>
      <w:r w:rsidR="00C00378" w:rsidRPr="00C00378">
        <w:rPr>
          <w:color w:val="111111"/>
          <w:sz w:val="24"/>
          <w:szCs w:val="24"/>
        </w:rPr>
        <w:t>15.0</w:t>
      </w:r>
      <w:r w:rsidR="00723085">
        <w:rPr>
          <w:color w:val="111111"/>
          <w:sz w:val="24"/>
          <w:szCs w:val="24"/>
        </w:rPr>
        <w:t>5</w:t>
      </w:r>
      <w:r w:rsidR="00C00378" w:rsidRPr="00C00378">
        <w:rPr>
          <w:color w:val="111111"/>
          <w:sz w:val="24"/>
          <w:szCs w:val="24"/>
        </w:rPr>
        <w:t>.2019 на участке 108км +710 м. а/д Артем - Находка - п. Восточный</w:t>
      </w:r>
      <w:r w:rsidR="00723085">
        <w:rPr>
          <w:color w:val="111111"/>
          <w:sz w:val="24"/>
          <w:szCs w:val="24"/>
        </w:rPr>
        <w:t xml:space="preserve"> </w:t>
      </w:r>
      <w:r w:rsidR="00A36409" w:rsidRPr="00C00378">
        <w:rPr>
          <w:color w:val="111111"/>
          <w:sz w:val="24"/>
          <w:szCs w:val="24"/>
        </w:rPr>
        <w:t>с работником АО «</w:t>
      </w:r>
      <w:proofErr w:type="spellStart"/>
      <w:r w:rsidR="00A36409" w:rsidRPr="00C00378">
        <w:rPr>
          <w:color w:val="111111"/>
          <w:sz w:val="24"/>
          <w:szCs w:val="24"/>
        </w:rPr>
        <w:t>Примавтодор</w:t>
      </w:r>
      <w:proofErr w:type="spellEnd"/>
      <w:r w:rsidR="00A36409" w:rsidRPr="00C00378">
        <w:rPr>
          <w:color w:val="111111"/>
          <w:sz w:val="24"/>
          <w:szCs w:val="24"/>
        </w:rPr>
        <w:t xml:space="preserve">» Березиным Иваном Константиновичем </w:t>
      </w:r>
      <w:r w:rsidR="00723085" w:rsidRPr="00C00378">
        <w:rPr>
          <w:color w:val="111111"/>
          <w:sz w:val="24"/>
          <w:szCs w:val="24"/>
        </w:rPr>
        <w:t>несчастн</w:t>
      </w:r>
      <w:r w:rsidR="00723085">
        <w:rPr>
          <w:color w:val="111111"/>
          <w:sz w:val="24"/>
          <w:szCs w:val="24"/>
        </w:rPr>
        <w:t>ого</w:t>
      </w:r>
      <w:r w:rsidR="00723085" w:rsidRPr="00C00378">
        <w:rPr>
          <w:color w:val="111111"/>
          <w:sz w:val="24"/>
          <w:szCs w:val="24"/>
        </w:rPr>
        <w:t xml:space="preserve"> случа</w:t>
      </w:r>
      <w:r w:rsidR="00723085">
        <w:rPr>
          <w:color w:val="111111"/>
          <w:sz w:val="24"/>
          <w:szCs w:val="24"/>
        </w:rPr>
        <w:t>я</w:t>
      </w:r>
      <w:r w:rsidR="00723085" w:rsidRPr="00C00378">
        <w:rPr>
          <w:color w:val="111111"/>
          <w:sz w:val="24"/>
          <w:szCs w:val="24"/>
        </w:rPr>
        <w:t xml:space="preserve"> </w:t>
      </w:r>
      <w:r w:rsidR="00ED12C7" w:rsidRPr="00ED12C7">
        <w:rPr>
          <w:color w:val="111111"/>
          <w:sz w:val="24"/>
          <w:szCs w:val="24"/>
        </w:rPr>
        <w:t>(</w:t>
      </w:r>
      <w:r w:rsidR="00C00378">
        <w:rPr>
          <w:color w:val="111111"/>
          <w:sz w:val="24"/>
          <w:szCs w:val="24"/>
        </w:rPr>
        <w:t>а</w:t>
      </w:r>
      <w:r w:rsidR="00ED12C7" w:rsidRPr="00ED12C7">
        <w:rPr>
          <w:color w:val="111111"/>
          <w:sz w:val="24"/>
          <w:szCs w:val="24"/>
        </w:rPr>
        <w:t xml:space="preserve">кт внеплановой выездной проверки от </w:t>
      </w:r>
      <w:r w:rsidR="00C00378">
        <w:rPr>
          <w:color w:val="111111"/>
          <w:sz w:val="24"/>
          <w:szCs w:val="24"/>
        </w:rPr>
        <w:t>25.11.2019</w:t>
      </w:r>
      <w:r w:rsidR="00ED12C7" w:rsidRPr="00ED12C7">
        <w:rPr>
          <w:color w:val="111111"/>
          <w:sz w:val="24"/>
          <w:szCs w:val="24"/>
        </w:rPr>
        <w:t>г. №</w:t>
      </w:r>
      <w:r w:rsidR="000402C2">
        <w:rPr>
          <w:color w:val="111111"/>
          <w:sz w:val="24"/>
          <w:szCs w:val="24"/>
        </w:rPr>
        <w:t xml:space="preserve"> 84В)</w:t>
      </w:r>
      <w:r w:rsidR="00ED12C7" w:rsidRPr="00ED12C7">
        <w:rPr>
          <w:color w:val="111111"/>
          <w:sz w:val="24"/>
          <w:szCs w:val="24"/>
        </w:rPr>
        <w:t>.</w:t>
      </w:r>
      <w:r w:rsidR="00ED12C7" w:rsidRPr="00ED12C7">
        <w:rPr>
          <w:color w:val="111111"/>
          <w:sz w:val="24"/>
          <w:szCs w:val="24"/>
        </w:rPr>
        <w:br/>
      </w:r>
    </w:p>
    <w:p w14:paraId="32E83670" w14:textId="77777777" w:rsidR="001B768B" w:rsidRDefault="00ED12C7" w:rsidP="00ED12C7">
      <w:pPr>
        <w:jc w:val="both"/>
        <w:rPr>
          <w:color w:val="111111"/>
          <w:sz w:val="24"/>
          <w:szCs w:val="24"/>
        </w:rPr>
      </w:pPr>
      <w:r w:rsidRPr="00ED12C7">
        <w:rPr>
          <w:color w:val="111111"/>
          <w:sz w:val="24"/>
          <w:szCs w:val="24"/>
        </w:rPr>
        <w:t xml:space="preserve">Предмет проверки: </w:t>
      </w:r>
      <w:r w:rsidR="005C0780">
        <w:rPr>
          <w:color w:val="111111"/>
          <w:sz w:val="24"/>
          <w:szCs w:val="24"/>
        </w:rPr>
        <w:t>соблюдение членом Ассоциации правил и норм по охране труда на предприятии при производстве строительных работ. Причинение вреда здоровью физических лиц при выполнении строительных работ.</w:t>
      </w:r>
    </w:p>
    <w:p w14:paraId="117D3E35" w14:textId="77777777" w:rsidR="00B3685C" w:rsidRDefault="00B3685C" w:rsidP="00157764">
      <w:pPr>
        <w:jc w:val="both"/>
        <w:rPr>
          <w:color w:val="111111"/>
          <w:sz w:val="24"/>
          <w:szCs w:val="24"/>
        </w:rPr>
      </w:pPr>
    </w:p>
    <w:p w14:paraId="0CC830BA" w14:textId="77777777" w:rsidR="005C0780" w:rsidRDefault="00ED12C7" w:rsidP="005C0780">
      <w:pPr>
        <w:jc w:val="both"/>
        <w:rPr>
          <w:color w:val="111111"/>
          <w:sz w:val="24"/>
          <w:szCs w:val="24"/>
        </w:rPr>
      </w:pPr>
      <w:r w:rsidRPr="00ED12C7">
        <w:rPr>
          <w:color w:val="111111"/>
          <w:sz w:val="24"/>
          <w:szCs w:val="24"/>
        </w:rPr>
        <w:t xml:space="preserve">В результате проведенной проверки </w:t>
      </w:r>
      <w:r w:rsidR="005C0780">
        <w:rPr>
          <w:color w:val="111111"/>
          <w:sz w:val="24"/>
          <w:szCs w:val="24"/>
        </w:rPr>
        <w:t>выявлено следующее:</w:t>
      </w:r>
    </w:p>
    <w:p w14:paraId="77020F42" w14:textId="32904B89" w:rsidR="00212ADC" w:rsidRDefault="00C00378" w:rsidP="005C0780">
      <w:pPr>
        <w:jc w:val="both"/>
        <w:rPr>
          <w:color w:val="111111"/>
          <w:sz w:val="24"/>
          <w:szCs w:val="24"/>
        </w:rPr>
      </w:pPr>
      <w:r>
        <w:rPr>
          <w:color w:val="111111"/>
          <w:sz w:val="24"/>
          <w:szCs w:val="24"/>
        </w:rPr>
        <w:t>15</w:t>
      </w:r>
      <w:r w:rsidR="005C0780">
        <w:rPr>
          <w:color w:val="111111"/>
          <w:sz w:val="24"/>
          <w:szCs w:val="24"/>
        </w:rPr>
        <w:t>.0</w:t>
      </w:r>
      <w:r w:rsidR="00C635D8">
        <w:rPr>
          <w:color w:val="111111"/>
          <w:sz w:val="24"/>
          <w:szCs w:val="24"/>
        </w:rPr>
        <w:t>5</w:t>
      </w:r>
      <w:r w:rsidR="005C0780">
        <w:rPr>
          <w:color w:val="111111"/>
          <w:sz w:val="24"/>
          <w:szCs w:val="24"/>
        </w:rPr>
        <w:t>.2019г. с работником АО «</w:t>
      </w:r>
      <w:proofErr w:type="spellStart"/>
      <w:r w:rsidR="005C0780">
        <w:rPr>
          <w:color w:val="111111"/>
          <w:sz w:val="24"/>
          <w:szCs w:val="24"/>
        </w:rPr>
        <w:t>Примавтодор</w:t>
      </w:r>
      <w:proofErr w:type="spellEnd"/>
      <w:r w:rsidR="005C0780">
        <w:rPr>
          <w:color w:val="111111"/>
          <w:sz w:val="24"/>
          <w:szCs w:val="24"/>
        </w:rPr>
        <w:t>» произошел несчастный случай</w:t>
      </w:r>
      <w:r w:rsidR="00212ADC">
        <w:rPr>
          <w:color w:val="111111"/>
          <w:sz w:val="24"/>
          <w:szCs w:val="24"/>
        </w:rPr>
        <w:t>.</w:t>
      </w:r>
    </w:p>
    <w:p w14:paraId="25103FF4" w14:textId="05BF32A7" w:rsidR="00212ADC" w:rsidRDefault="00212ADC" w:rsidP="005C0780">
      <w:pPr>
        <w:jc w:val="both"/>
        <w:rPr>
          <w:color w:val="111111"/>
          <w:sz w:val="24"/>
          <w:szCs w:val="24"/>
        </w:rPr>
      </w:pPr>
      <w:r>
        <w:rPr>
          <w:color w:val="111111"/>
          <w:sz w:val="24"/>
          <w:szCs w:val="24"/>
        </w:rPr>
        <w:t xml:space="preserve">Сведения о несчастном случае – Акт №1 (форма Н-1) от </w:t>
      </w:r>
      <w:r w:rsidR="00C00378">
        <w:rPr>
          <w:color w:val="111111"/>
          <w:sz w:val="24"/>
          <w:szCs w:val="24"/>
        </w:rPr>
        <w:t>20</w:t>
      </w:r>
      <w:r>
        <w:rPr>
          <w:color w:val="111111"/>
          <w:sz w:val="24"/>
          <w:szCs w:val="24"/>
        </w:rPr>
        <w:t>.0</w:t>
      </w:r>
      <w:r w:rsidR="00C00378">
        <w:rPr>
          <w:color w:val="111111"/>
          <w:sz w:val="24"/>
          <w:szCs w:val="24"/>
        </w:rPr>
        <w:t>6</w:t>
      </w:r>
      <w:r>
        <w:rPr>
          <w:color w:val="111111"/>
          <w:sz w:val="24"/>
          <w:szCs w:val="24"/>
        </w:rPr>
        <w:t>.2019г.</w:t>
      </w:r>
    </w:p>
    <w:p w14:paraId="7B72398C" w14:textId="77777777" w:rsidR="00212ADC" w:rsidRDefault="00212ADC" w:rsidP="005C0780">
      <w:pPr>
        <w:jc w:val="both"/>
        <w:rPr>
          <w:color w:val="111111"/>
          <w:sz w:val="24"/>
          <w:szCs w:val="24"/>
        </w:rPr>
      </w:pPr>
      <w:r>
        <w:rPr>
          <w:color w:val="111111"/>
          <w:sz w:val="24"/>
          <w:szCs w:val="24"/>
        </w:rPr>
        <w:t>Категория несчастного случая – тяжелый.</w:t>
      </w:r>
    </w:p>
    <w:p w14:paraId="68169BC1" w14:textId="31B6273E" w:rsidR="00212ADC" w:rsidRDefault="00212ADC" w:rsidP="005C0780">
      <w:pPr>
        <w:jc w:val="both"/>
        <w:rPr>
          <w:color w:val="111111"/>
          <w:sz w:val="24"/>
          <w:szCs w:val="24"/>
        </w:rPr>
      </w:pPr>
      <w:r>
        <w:rPr>
          <w:color w:val="111111"/>
          <w:sz w:val="24"/>
          <w:szCs w:val="24"/>
        </w:rPr>
        <w:t xml:space="preserve">Вид несчастного случая – (код </w:t>
      </w:r>
      <w:r w:rsidR="00C00378">
        <w:rPr>
          <w:color w:val="111111"/>
          <w:sz w:val="24"/>
          <w:szCs w:val="24"/>
        </w:rPr>
        <w:t>0211</w:t>
      </w:r>
      <w:r>
        <w:rPr>
          <w:color w:val="111111"/>
          <w:sz w:val="24"/>
          <w:szCs w:val="24"/>
        </w:rPr>
        <w:t xml:space="preserve">) </w:t>
      </w:r>
      <w:r w:rsidR="00C00378">
        <w:rPr>
          <w:color w:val="111111"/>
          <w:sz w:val="24"/>
          <w:szCs w:val="24"/>
        </w:rPr>
        <w:t>падение на скользкой поверхности, в том числе покрытой снегом или льдом</w:t>
      </w:r>
      <w:r>
        <w:rPr>
          <w:color w:val="111111"/>
          <w:sz w:val="24"/>
          <w:szCs w:val="24"/>
        </w:rPr>
        <w:t>.</w:t>
      </w:r>
    </w:p>
    <w:p w14:paraId="46622A88" w14:textId="3747B60A" w:rsidR="00B3685C" w:rsidRDefault="00212ADC" w:rsidP="00157764">
      <w:pPr>
        <w:jc w:val="both"/>
        <w:rPr>
          <w:color w:val="111111"/>
          <w:sz w:val="24"/>
          <w:szCs w:val="24"/>
        </w:rPr>
      </w:pPr>
      <w:r>
        <w:rPr>
          <w:color w:val="111111"/>
          <w:sz w:val="24"/>
          <w:szCs w:val="24"/>
        </w:rPr>
        <w:t xml:space="preserve">Причины несчастного случая: </w:t>
      </w:r>
      <w:r w:rsidR="00C00378" w:rsidRPr="00C00378">
        <w:rPr>
          <w:color w:val="111111"/>
          <w:sz w:val="24"/>
          <w:szCs w:val="24"/>
        </w:rPr>
        <w:t>(код 09) неудовлетворительное содержание и недостатки в организации рабочих мест.</w:t>
      </w:r>
      <w:r w:rsidR="00ED12C7" w:rsidRPr="00ED12C7">
        <w:rPr>
          <w:color w:val="111111"/>
          <w:sz w:val="24"/>
          <w:szCs w:val="24"/>
        </w:rPr>
        <w:br/>
      </w:r>
    </w:p>
    <w:p w14:paraId="3F068111" w14:textId="68A14E8A" w:rsidR="00A62EC9" w:rsidRDefault="00ED12C7" w:rsidP="00ED12C7">
      <w:pPr>
        <w:jc w:val="both"/>
        <w:rPr>
          <w:color w:val="111111"/>
          <w:sz w:val="24"/>
          <w:szCs w:val="24"/>
        </w:rPr>
      </w:pPr>
      <w:r w:rsidRPr="00ED12C7">
        <w:rPr>
          <w:color w:val="111111"/>
          <w:sz w:val="24"/>
          <w:szCs w:val="24"/>
        </w:rPr>
        <w:t xml:space="preserve">Вывод: </w:t>
      </w:r>
      <w:r w:rsidR="008641AC">
        <w:rPr>
          <w:color w:val="111111"/>
          <w:sz w:val="24"/>
          <w:szCs w:val="24"/>
        </w:rPr>
        <w:t>В связи с</w:t>
      </w:r>
      <w:r w:rsidRPr="00ED12C7">
        <w:rPr>
          <w:color w:val="111111"/>
          <w:sz w:val="24"/>
          <w:szCs w:val="24"/>
        </w:rPr>
        <w:t xml:space="preserve"> допущенны</w:t>
      </w:r>
      <w:r w:rsidR="008641AC">
        <w:rPr>
          <w:color w:val="111111"/>
          <w:sz w:val="24"/>
          <w:szCs w:val="24"/>
        </w:rPr>
        <w:t>ми</w:t>
      </w:r>
      <w:r w:rsidRPr="00ED12C7">
        <w:rPr>
          <w:color w:val="111111"/>
          <w:sz w:val="24"/>
          <w:szCs w:val="24"/>
        </w:rPr>
        <w:t xml:space="preserve"> нарушения</w:t>
      </w:r>
      <w:r w:rsidR="008641AC">
        <w:rPr>
          <w:color w:val="111111"/>
          <w:sz w:val="24"/>
          <w:szCs w:val="24"/>
        </w:rPr>
        <w:t>ми</w:t>
      </w:r>
      <w:r w:rsidRPr="00ED12C7">
        <w:rPr>
          <w:color w:val="111111"/>
          <w:sz w:val="24"/>
          <w:szCs w:val="24"/>
        </w:rPr>
        <w:t xml:space="preserve"> в действиях/бездействи</w:t>
      </w:r>
      <w:r w:rsidR="00DF725C">
        <w:rPr>
          <w:color w:val="111111"/>
          <w:sz w:val="24"/>
          <w:szCs w:val="24"/>
        </w:rPr>
        <w:t>и</w:t>
      </w:r>
      <w:r w:rsidRPr="00ED12C7">
        <w:rPr>
          <w:color w:val="111111"/>
          <w:sz w:val="24"/>
          <w:szCs w:val="24"/>
        </w:rPr>
        <w:t xml:space="preserve"> юридического лица </w:t>
      </w:r>
      <w:r w:rsidR="00212ADC">
        <w:rPr>
          <w:color w:val="111111"/>
          <w:sz w:val="24"/>
          <w:szCs w:val="24"/>
        </w:rPr>
        <w:t>АО «</w:t>
      </w:r>
      <w:proofErr w:type="spellStart"/>
      <w:r w:rsidR="00212ADC">
        <w:rPr>
          <w:color w:val="111111"/>
          <w:sz w:val="24"/>
          <w:szCs w:val="24"/>
        </w:rPr>
        <w:t>Примавтодор</w:t>
      </w:r>
      <w:proofErr w:type="spellEnd"/>
      <w:r w:rsidR="00F45A89">
        <w:rPr>
          <w:color w:val="111111"/>
          <w:sz w:val="24"/>
          <w:szCs w:val="24"/>
        </w:rPr>
        <w:t>»</w:t>
      </w:r>
      <w:r w:rsidR="00DF725C">
        <w:rPr>
          <w:color w:val="111111"/>
          <w:sz w:val="24"/>
          <w:szCs w:val="24"/>
        </w:rPr>
        <w:t>,</w:t>
      </w:r>
      <w:r w:rsidRPr="00ED12C7">
        <w:rPr>
          <w:color w:val="111111"/>
          <w:sz w:val="24"/>
          <w:szCs w:val="24"/>
        </w:rPr>
        <w:t xml:space="preserve"> усматриваются признаки нарушений </w:t>
      </w:r>
      <w:r w:rsidR="00212ADC">
        <w:rPr>
          <w:color w:val="111111"/>
          <w:sz w:val="24"/>
          <w:szCs w:val="24"/>
        </w:rPr>
        <w:t>нормы охраны труда.</w:t>
      </w:r>
    </w:p>
    <w:p w14:paraId="416C7EC3" w14:textId="7F4C5756" w:rsidR="00FC14DC" w:rsidRPr="00A36409" w:rsidRDefault="00ED12C7" w:rsidP="00B3685C">
      <w:pPr>
        <w:jc w:val="both"/>
        <w:rPr>
          <w:b/>
          <w:bCs/>
          <w:color w:val="111111"/>
          <w:sz w:val="24"/>
          <w:szCs w:val="24"/>
          <w:u w:val="single"/>
        </w:rPr>
      </w:pPr>
      <w:r w:rsidRPr="00ED12C7">
        <w:rPr>
          <w:color w:val="111111"/>
          <w:sz w:val="24"/>
          <w:szCs w:val="24"/>
        </w:rPr>
        <w:br/>
        <w:t>Заслушав лиц, участвующих в заседании:</w:t>
      </w:r>
      <w:r w:rsidRPr="00ED12C7">
        <w:rPr>
          <w:color w:val="111111"/>
          <w:sz w:val="24"/>
          <w:szCs w:val="24"/>
        </w:rPr>
        <w:br/>
        <w:t>Председателя Дисциплинарного комитета, </w:t>
      </w:r>
      <w:r w:rsidRPr="00ED12C7">
        <w:rPr>
          <w:color w:val="111111"/>
          <w:sz w:val="24"/>
          <w:szCs w:val="24"/>
        </w:rPr>
        <w:br/>
        <w:t>Заместителя Председателя Дисциплинарного Комитета,</w:t>
      </w:r>
      <w:r w:rsidRPr="00ED12C7">
        <w:rPr>
          <w:color w:val="111111"/>
          <w:sz w:val="24"/>
          <w:szCs w:val="24"/>
        </w:rPr>
        <w:br/>
      </w:r>
      <w:r w:rsidRPr="00ED12C7">
        <w:rPr>
          <w:color w:val="111111"/>
          <w:sz w:val="24"/>
          <w:szCs w:val="24"/>
        </w:rPr>
        <w:br/>
      </w:r>
      <w:r w:rsidRPr="00A36409">
        <w:rPr>
          <w:b/>
          <w:bCs/>
          <w:color w:val="111111"/>
          <w:sz w:val="24"/>
          <w:szCs w:val="24"/>
          <w:u w:val="single"/>
        </w:rPr>
        <w:t>РЕШИЛИ:</w:t>
      </w:r>
    </w:p>
    <w:p w14:paraId="7A47E02B" w14:textId="03F17485" w:rsidR="00FC14DC" w:rsidRPr="008119BB" w:rsidRDefault="00FC14DC" w:rsidP="008119BB">
      <w:pPr>
        <w:pStyle w:val="ab"/>
        <w:numPr>
          <w:ilvl w:val="0"/>
          <w:numId w:val="10"/>
        </w:numPr>
        <w:ind w:left="284" w:hanging="284"/>
        <w:jc w:val="both"/>
        <w:rPr>
          <w:color w:val="111111"/>
          <w:sz w:val="24"/>
          <w:szCs w:val="24"/>
        </w:rPr>
      </w:pPr>
      <w:r w:rsidRPr="008119BB">
        <w:rPr>
          <w:color w:val="111111"/>
          <w:sz w:val="24"/>
          <w:szCs w:val="24"/>
        </w:rPr>
        <w:t>В связи с тем, что на момент проведения заседания Дисциплинарной комиссии АО «</w:t>
      </w:r>
      <w:proofErr w:type="spellStart"/>
      <w:r w:rsidRPr="008119BB">
        <w:rPr>
          <w:color w:val="111111"/>
          <w:sz w:val="24"/>
          <w:szCs w:val="24"/>
        </w:rPr>
        <w:t>Примавтодор</w:t>
      </w:r>
      <w:proofErr w:type="spellEnd"/>
      <w:r w:rsidRPr="008119BB">
        <w:rPr>
          <w:color w:val="111111"/>
          <w:sz w:val="24"/>
          <w:szCs w:val="24"/>
        </w:rPr>
        <w:t xml:space="preserve">» предоставило подтверждающие документы устранения выявленных </w:t>
      </w:r>
      <w:r w:rsidR="00A614B0" w:rsidRPr="008119BB">
        <w:rPr>
          <w:color w:val="111111"/>
          <w:sz w:val="24"/>
          <w:szCs w:val="24"/>
        </w:rPr>
        <w:t>замечаний</w:t>
      </w:r>
      <w:r w:rsidRPr="008119BB">
        <w:rPr>
          <w:color w:val="111111"/>
          <w:sz w:val="24"/>
          <w:szCs w:val="24"/>
        </w:rPr>
        <w:t>:</w:t>
      </w:r>
    </w:p>
    <w:p w14:paraId="30D8AA1F" w14:textId="7819BB8A" w:rsidR="00C00378" w:rsidRPr="00C00378" w:rsidRDefault="00C00378" w:rsidP="00C00378">
      <w:pPr>
        <w:jc w:val="both"/>
        <w:rPr>
          <w:color w:val="111111"/>
          <w:sz w:val="24"/>
          <w:szCs w:val="24"/>
        </w:rPr>
      </w:pPr>
      <w:r w:rsidRPr="00C00378">
        <w:rPr>
          <w:color w:val="111111"/>
          <w:sz w:val="24"/>
          <w:szCs w:val="24"/>
        </w:rPr>
        <w:t>- сопроводительное письмо с пояснениями;</w:t>
      </w:r>
    </w:p>
    <w:p w14:paraId="03033232" w14:textId="0E3C91CD" w:rsidR="00C00378" w:rsidRPr="00C00378" w:rsidRDefault="00C00378" w:rsidP="00C00378">
      <w:pPr>
        <w:jc w:val="both"/>
        <w:rPr>
          <w:color w:val="111111"/>
          <w:sz w:val="24"/>
          <w:szCs w:val="24"/>
        </w:rPr>
      </w:pPr>
      <w:r w:rsidRPr="00C00378">
        <w:rPr>
          <w:color w:val="111111"/>
          <w:sz w:val="24"/>
          <w:szCs w:val="24"/>
        </w:rPr>
        <w:t xml:space="preserve"> - приказ о создании комиссии по расследованию несчастного случая;</w:t>
      </w:r>
    </w:p>
    <w:p w14:paraId="2CA94DDB" w14:textId="44B211E8" w:rsidR="00C00378" w:rsidRPr="00C00378" w:rsidRDefault="00C00378" w:rsidP="00C00378">
      <w:pPr>
        <w:jc w:val="both"/>
        <w:rPr>
          <w:color w:val="111111"/>
          <w:sz w:val="24"/>
          <w:szCs w:val="24"/>
        </w:rPr>
      </w:pPr>
      <w:r w:rsidRPr="00C00378">
        <w:rPr>
          <w:color w:val="111111"/>
          <w:sz w:val="24"/>
          <w:szCs w:val="24"/>
        </w:rPr>
        <w:t xml:space="preserve"> - извещение о несчастном случае;</w:t>
      </w:r>
    </w:p>
    <w:p w14:paraId="761C8C0C" w14:textId="7E65C01A" w:rsidR="00C00378" w:rsidRPr="00C00378" w:rsidRDefault="00C00378" w:rsidP="00C00378">
      <w:pPr>
        <w:jc w:val="both"/>
        <w:rPr>
          <w:color w:val="111111"/>
          <w:sz w:val="24"/>
          <w:szCs w:val="24"/>
        </w:rPr>
      </w:pPr>
      <w:r w:rsidRPr="00C00378">
        <w:rPr>
          <w:color w:val="111111"/>
          <w:sz w:val="24"/>
          <w:szCs w:val="24"/>
        </w:rPr>
        <w:t xml:space="preserve"> - акт о несчастном случае на производстве;</w:t>
      </w:r>
    </w:p>
    <w:p w14:paraId="40358FC3" w14:textId="2087A8F2" w:rsidR="00C00378" w:rsidRPr="00C00378" w:rsidRDefault="00C00378" w:rsidP="00C00378">
      <w:pPr>
        <w:jc w:val="both"/>
        <w:rPr>
          <w:color w:val="111111"/>
          <w:sz w:val="24"/>
          <w:szCs w:val="24"/>
        </w:rPr>
      </w:pPr>
      <w:r w:rsidRPr="00C00378">
        <w:rPr>
          <w:color w:val="111111"/>
          <w:sz w:val="24"/>
          <w:szCs w:val="24"/>
        </w:rPr>
        <w:t xml:space="preserve"> - акт о расследовании тяжелого несчастного случая;</w:t>
      </w:r>
    </w:p>
    <w:p w14:paraId="61D8F8CA" w14:textId="0F691D5D" w:rsidR="00C00378" w:rsidRPr="00C00378" w:rsidRDefault="00C00378" w:rsidP="00C00378">
      <w:pPr>
        <w:jc w:val="both"/>
        <w:rPr>
          <w:color w:val="111111"/>
          <w:sz w:val="24"/>
          <w:szCs w:val="24"/>
        </w:rPr>
      </w:pPr>
      <w:r w:rsidRPr="00C00378">
        <w:rPr>
          <w:color w:val="111111"/>
          <w:sz w:val="24"/>
          <w:szCs w:val="24"/>
        </w:rPr>
        <w:t xml:space="preserve"> - медицинское заключение;</w:t>
      </w:r>
    </w:p>
    <w:p w14:paraId="5BCD4C20" w14:textId="4E983D45" w:rsidR="00C00378" w:rsidRPr="00C00378" w:rsidRDefault="00C00378" w:rsidP="00C00378">
      <w:pPr>
        <w:jc w:val="both"/>
        <w:rPr>
          <w:color w:val="111111"/>
          <w:sz w:val="24"/>
          <w:szCs w:val="24"/>
        </w:rPr>
      </w:pPr>
      <w:r w:rsidRPr="00C00378">
        <w:rPr>
          <w:color w:val="111111"/>
          <w:sz w:val="24"/>
          <w:szCs w:val="24"/>
        </w:rPr>
        <w:t xml:space="preserve"> - приказ о приеме Мартынова Е.Е. на работу;</w:t>
      </w:r>
    </w:p>
    <w:p w14:paraId="6DEE534B" w14:textId="41735AA8" w:rsidR="00C00378" w:rsidRPr="00C00378" w:rsidRDefault="00C00378" w:rsidP="00C00378">
      <w:pPr>
        <w:jc w:val="both"/>
        <w:rPr>
          <w:color w:val="111111"/>
          <w:sz w:val="24"/>
          <w:szCs w:val="24"/>
        </w:rPr>
      </w:pPr>
      <w:r w:rsidRPr="00C00378">
        <w:rPr>
          <w:color w:val="111111"/>
          <w:sz w:val="24"/>
          <w:szCs w:val="24"/>
        </w:rPr>
        <w:t xml:space="preserve"> - должностная инструкция Мартынова Е.Е.;</w:t>
      </w:r>
    </w:p>
    <w:p w14:paraId="6AFE651F" w14:textId="0169A9AA" w:rsidR="00C00378" w:rsidRPr="00C00378" w:rsidRDefault="00C00378" w:rsidP="00C00378">
      <w:pPr>
        <w:jc w:val="both"/>
        <w:rPr>
          <w:color w:val="111111"/>
          <w:sz w:val="24"/>
          <w:szCs w:val="24"/>
        </w:rPr>
      </w:pPr>
      <w:r w:rsidRPr="00C00378">
        <w:rPr>
          <w:color w:val="111111"/>
          <w:sz w:val="24"/>
          <w:szCs w:val="24"/>
        </w:rPr>
        <w:t xml:space="preserve"> - должностная инструкция мастера участка;</w:t>
      </w:r>
    </w:p>
    <w:p w14:paraId="3C7A4049" w14:textId="4D9E8EF0" w:rsidR="00C00378" w:rsidRPr="00C00378" w:rsidRDefault="00C00378" w:rsidP="00C00378">
      <w:pPr>
        <w:jc w:val="both"/>
        <w:rPr>
          <w:color w:val="111111"/>
          <w:sz w:val="24"/>
          <w:szCs w:val="24"/>
        </w:rPr>
      </w:pPr>
      <w:r w:rsidRPr="00C00378">
        <w:rPr>
          <w:color w:val="111111"/>
          <w:sz w:val="24"/>
          <w:szCs w:val="24"/>
        </w:rPr>
        <w:t xml:space="preserve"> - приказ об организации работ по охране труда в местах производства работ;</w:t>
      </w:r>
    </w:p>
    <w:p w14:paraId="6795F1C6" w14:textId="1961C997" w:rsidR="00DF725C" w:rsidRDefault="00C00378" w:rsidP="00B3685C">
      <w:pPr>
        <w:jc w:val="both"/>
        <w:rPr>
          <w:color w:val="111111"/>
          <w:sz w:val="24"/>
          <w:szCs w:val="24"/>
        </w:rPr>
      </w:pPr>
      <w:r w:rsidRPr="00C00378">
        <w:rPr>
          <w:color w:val="111111"/>
          <w:sz w:val="24"/>
          <w:szCs w:val="24"/>
        </w:rPr>
        <w:t xml:space="preserve"> - приказ о назначении ответственных лиц по охране труда в филиале «Партизанский» АО «</w:t>
      </w:r>
      <w:proofErr w:type="spellStart"/>
      <w:r w:rsidRPr="00C00378">
        <w:rPr>
          <w:color w:val="111111"/>
          <w:sz w:val="24"/>
          <w:szCs w:val="24"/>
        </w:rPr>
        <w:t>Примавтодор</w:t>
      </w:r>
      <w:proofErr w:type="spellEnd"/>
      <w:r w:rsidRPr="00C00378">
        <w:rPr>
          <w:color w:val="111111"/>
          <w:sz w:val="24"/>
          <w:szCs w:val="24"/>
        </w:rPr>
        <w:t>»</w:t>
      </w:r>
      <w:r>
        <w:rPr>
          <w:color w:val="111111"/>
          <w:sz w:val="24"/>
          <w:szCs w:val="24"/>
        </w:rPr>
        <w:t>.</w:t>
      </w:r>
    </w:p>
    <w:p w14:paraId="325F9EF4" w14:textId="4C02FE82" w:rsidR="00DF725C" w:rsidRDefault="00F53DA0" w:rsidP="00B3685C">
      <w:pPr>
        <w:jc w:val="both"/>
        <w:rPr>
          <w:color w:val="111111"/>
          <w:sz w:val="24"/>
          <w:szCs w:val="24"/>
        </w:rPr>
      </w:pPr>
      <w:r>
        <w:rPr>
          <w:color w:val="111111"/>
          <w:sz w:val="24"/>
          <w:szCs w:val="24"/>
        </w:rPr>
        <w:t>Основани</w:t>
      </w:r>
      <w:r w:rsidR="00DF725C">
        <w:rPr>
          <w:color w:val="111111"/>
          <w:sz w:val="24"/>
          <w:szCs w:val="24"/>
        </w:rPr>
        <w:t>я</w:t>
      </w:r>
      <w:r>
        <w:rPr>
          <w:color w:val="111111"/>
          <w:sz w:val="24"/>
          <w:szCs w:val="24"/>
        </w:rPr>
        <w:t xml:space="preserve"> для привлечения к дисциплинарной ответственности </w:t>
      </w:r>
      <w:r w:rsidR="000E282E">
        <w:rPr>
          <w:color w:val="111111"/>
          <w:sz w:val="24"/>
          <w:szCs w:val="24"/>
        </w:rPr>
        <w:t>АО «</w:t>
      </w:r>
      <w:proofErr w:type="spellStart"/>
      <w:r w:rsidR="000E282E">
        <w:rPr>
          <w:color w:val="111111"/>
          <w:sz w:val="24"/>
          <w:szCs w:val="24"/>
        </w:rPr>
        <w:t>Примавтодор</w:t>
      </w:r>
      <w:proofErr w:type="spellEnd"/>
      <w:r w:rsidR="000E282E">
        <w:rPr>
          <w:color w:val="111111"/>
          <w:sz w:val="24"/>
          <w:szCs w:val="24"/>
        </w:rPr>
        <w:t xml:space="preserve">» </w:t>
      </w:r>
      <w:r>
        <w:rPr>
          <w:color w:val="111111"/>
          <w:sz w:val="24"/>
          <w:szCs w:val="24"/>
        </w:rPr>
        <w:t>отсутствуют</w:t>
      </w:r>
      <w:r w:rsidR="000E282E">
        <w:rPr>
          <w:color w:val="111111"/>
          <w:sz w:val="24"/>
          <w:szCs w:val="24"/>
        </w:rPr>
        <w:t>.</w:t>
      </w:r>
    </w:p>
    <w:p w14:paraId="29EA935A" w14:textId="77777777" w:rsidR="00DF725C" w:rsidRDefault="00DF725C" w:rsidP="00B3685C">
      <w:pPr>
        <w:jc w:val="both"/>
        <w:rPr>
          <w:color w:val="111111"/>
          <w:sz w:val="24"/>
          <w:szCs w:val="24"/>
        </w:rPr>
      </w:pPr>
    </w:p>
    <w:p w14:paraId="40E0E46A" w14:textId="77777777" w:rsidR="006402BE" w:rsidRPr="00ED12C7" w:rsidRDefault="000E282E" w:rsidP="006402BE">
      <w:pPr>
        <w:jc w:val="both"/>
        <w:rPr>
          <w:sz w:val="24"/>
          <w:szCs w:val="24"/>
        </w:rPr>
      </w:pPr>
      <w:r>
        <w:rPr>
          <w:color w:val="111111"/>
          <w:sz w:val="24"/>
          <w:szCs w:val="24"/>
        </w:rPr>
        <w:t>2</w:t>
      </w:r>
      <w:r w:rsidR="00A614B0">
        <w:rPr>
          <w:color w:val="111111"/>
          <w:sz w:val="24"/>
          <w:szCs w:val="24"/>
        </w:rPr>
        <w:t>.</w:t>
      </w:r>
      <w:r w:rsidR="006402BE" w:rsidRPr="00ED12C7">
        <w:rPr>
          <w:color w:val="111111"/>
          <w:sz w:val="24"/>
          <w:szCs w:val="24"/>
        </w:rPr>
        <w:t xml:space="preserve"> В течение двух рабочих дней с даты настоящего заседания направить </w:t>
      </w:r>
      <w:r>
        <w:rPr>
          <w:color w:val="111111"/>
          <w:sz w:val="24"/>
          <w:szCs w:val="24"/>
        </w:rPr>
        <w:t>АО «</w:t>
      </w:r>
      <w:proofErr w:type="spellStart"/>
      <w:r>
        <w:rPr>
          <w:color w:val="111111"/>
          <w:sz w:val="24"/>
          <w:szCs w:val="24"/>
        </w:rPr>
        <w:t>Примавтодор</w:t>
      </w:r>
      <w:proofErr w:type="spellEnd"/>
      <w:r w:rsidR="00F45A89">
        <w:rPr>
          <w:color w:val="111111"/>
          <w:sz w:val="24"/>
          <w:szCs w:val="24"/>
        </w:rPr>
        <w:t>»</w:t>
      </w:r>
      <w:r w:rsidR="006402BE" w:rsidRPr="00ED12C7">
        <w:rPr>
          <w:color w:val="111111"/>
          <w:sz w:val="24"/>
          <w:szCs w:val="24"/>
        </w:rPr>
        <w:t xml:space="preserve"> копию </w:t>
      </w:r>
      <w:r w:rsidR="006E6EDC">
        <w:rPr>
          <w:color w:val="111111"/>
          <w:sz w:val="24"/>
          <w:szCs w:val="24"/>
        </w:rPr>
        <w:t xml:space="preserve">настоящего </w:t>
      </w:r>
      <w:r w:rsidR="006402BE" w:rsidRPr="00ED12C7">
        <w:rPr>
          <w:color w:val="111111"/>
          <w:sz w:val="24"/>
          <w:szCs w:val="24"/>
        </w:rPr>
        <w:t>протокола.</w:t>
      </w:r>
    </w:p>
    <w:p w14:paraId="0EA78B2E" w14:textId="77777777" w:rsidR="00035C17" w:rsidRDefault="00035C17" w:rsidP="00DD25E3">
      <w:pPr>
        <w:jc w:val="both"/>
        <w:rPr>
          <w:sz w:val="24"/>
          <w:szCs w:val="24"/>
        </w:rPr>
      </w:pPr>
    </w:p>
    <w:p w14:paraId="4C9320ED" w14:textId="77777777" w:rsidR="003323BD" w:rsidRPr="00ED12C7" w:rsidRDefault="003323BD" w:rsidP="00DD25E3">
      <w:pPr>
        <w:jc w:val="both"/>
        <w:rPr>
          <w:sz w:val="24"/>
          <w:szCs w:val="24"/>
        </w:rPr>
      </w:pPr>
      <w:r w:rsidRPr="00A36409">
        <w:rPr>
          <w:b/>
          <w:bCs/>
          <w:sz w:val="24"/>
          <w:szCs w:val="24"/>
          <w:u w:val="single"/>
        </w:rPr>
        <w:t>РЕЗУЛЬТАТЫ ГОЛОСОВАНИЯ:</w:t>
      </w:r>
      <w:r w:rsidRPr="00ED12C7">
        <w:rPr>
          <w:sz w:val="24"/>
          <w:szCs w:val="24"/>
        </w:rPr>
        <w:t xml:space="preserve"> ЗА: </w:t>
      </w:r>
      <w:r w:rsidR="00035C17">
        <w:rPr>
          <w:sz w:val="24"/>
          <w:szCs w:val="24"/>
        </w:rPr>
        <w:t>2</w:t>
      </w:r>
      <w:r w:rsidRPr="00ED12C7">
        <w:rPr>
          <w:sz w:val="24"/>
          <w:szCs w:val="24"/>
        </w:rPr>
        <w:t>, ПРОТИВ: 0, ВОЗДЕРЖАЛИСЬ: 0.</w:t>
      </w:r>
    </w:p>
    <w:p w14:paraId="43630D4C" w14:textId="15901AB9" w:rsidR="003323BD" w:rsidRDefault="003323BD" w:rsidP="00DD25E3">
      <w:pPr>
        <w:jc w:val="both"/>
        <w:rPr>
          <w:sz w:val="24"/>
          <w:szCs w:val="24"/>
        </w:rPr>
      </w:pPr>
      <w:r w:rsidRPr="00ED12C7">
        <w:rPr>
          <w:sz w:val="24"/>
          <w:szCs w:val="24"/>
        </w:rPr>
        <w:t>РЕШЕНИЕ ПРИНЯТО ЕДИНОГЛАСНО.</w:t>
      </w:r>
    </w:p>
    <w:bookmarkEnd w:id="3"/>
    <w:p w14:paraId="545DD5B1" w14:textId="2EDBC0C4" w:rsidR="00C00378" w:rsidRDefault="00C00378" w:rsidP="00DD25E3">
      <w:pPr>
        <w:jc w:val="both"/>
        <w:rPr>
          <w:sz w:val="24"/>
          <w:szCs w:val="24"/>
        </w:rPr>
      </w:pPr>
    </w:p>
    <w:p w14:paraId="64E56CBC" w14:textId="527CF9F5" w:rsidR="00C635D8" w:rsidRPr="00C635D8" w:rsidRDefault="00D67F4A" w:rsidP="00C635D8">
      <w:pPr>
        <w:ind w:firstLine="720"/>
        <w:jc w:val="both"/>
        <w:rPr>
          <w:sz w:val="24"/>
          <w:szCs w:val="24"/>
        </w:rPr>
      </w:pPr>
      <w:r w:rsidRPr="00A36409">
        <w:rPr>
          <w:b/>
          <w:bCs/>
          <w:sz w:val="24"/>
          <w:szCs w:val="24"/>
          <w:u w:val="single"/>
        </w:rPr>
        <w:t>2</w:t>
      </w:r>
      <w:r w:rsidR="00C635D8" w:rsidRPr="00A36409">
        <w:rPr>
          <w:b/>
          <w:bCs/>
          <w:sz w:val="24"/>
          <w:szCs w:val="24"/>
          <w:u w:val="single"/>
        </w:rPr>
        <w:t>. По второму вопросу повестки дня</w:t>
      </w:r>
      <w:r w:rsidR="008119BB" w:rsidRPr="00A36409">
        <w:rPr>
          <w:sz w:val="24"/>
          <w:szCs w:val="24"/>
          <w:u w:val="single"/>
        </w:rPr>
        <w:t>:</w:t>
      </w:r>
      <w:r w:rsidR="00DF725C">
        <w:rPr>
          <w:sz w:val="24"/>
          <w:szCs w:val="24"/>
        </w:rPr>
        <w:t xml:space="preserve"> з</w:t>
      </w:r>
      <w:r w:rsidR="00C635D8" w:rsidRPr="00C635D8">
        <w:rPr>
          <w:sz w:val="24"/>
          <w:szCs w:val="24"/>
        </w:rPr>
        <w:t xml:space="preserve">аслушана </w:t>
      </w:r>
      <w:r w:rsidR="00DF725C">
        <w:rPr>
          <w:sz w:val="24"/>
          <w:szCs w:val="24"/>
        </w:rPr>
        <w:t>з</w:t>
      </w:r>
      <w:r w:rsidR="00C635D8" w:rsidRPr="00C635D8">
        <w:rPr>
          <w:sz w:val="24"/>
          <w:szCs w:val="24"/>
        </w:rPr>
        <w:t>аместитель председателя Дисциплинарного комитета – Пантелеева О.С. В ходе рассмотрения материалов, поступивших от Контрольного комитета АСО «АСП» установлено, что 25.11.2019г., Контрольным комитетом АСП «АСП» проведена внеплановая документарная проверка по факту произошедшего 28.05.2019 на территории объектов незавершенного строительства «Многоквартирные жилые дома с многоярусными автопарковками» по ул. Стрелковая, 18а</w:t>
      </w:r>
      <w:r w:rsidR="00A36409">
        <w:rPr>
          <w:sz w:val="24"/>
          <w:szCs w:val="24"/>
        </w:rPr>
        <w:t>,</w:t>
      </w:r>
      <w:r w:rsidR="00C635D8" w:rsidRPr="00C635D8">
        <w:rPr>
          <w:sz w:val="24"/>
          <w:szCs w:val="24"/>
        </w:rPr>
        <w:t xml:space="preserve"> в г. Владивосток </w:t>
      </w:r>
      <w:r w:rsidR="00A36409" w:rsidRPr="00C635D8">
        <w:rPr>
          <w:sz w:val="24"/>
          <w:szCs w:val="24"/>
        </w:rPr>
        <w:t>с работником ООО «</w:t>
      </w:r>
      <w:r w:rsidR="00A36409">
        <w:rPr>
          <w:sz w:val="24"/>
          <w:szCs w:val="24"/>
        </w:rPr>
        <w:t>УМО</w:t>
      </w:r>
      <w:r w:rsidR="00A36409" w:rsidRPr="00C635D8">
        <w:rPr>
          <w:sz w:val="24"/>
          <w:szCs w:val="24"/>
        </w:rPr>
        <w:t xml:space="preserve">» Белоус Андреем Владимировичем </w:t>
      </w:r>
      <w:r w:rsidR="00C635D8" w:rsidRPr="00C635D8">
        <w:rPr>
          <w:sz w:val="24"/>
          <w:szCs w:val="24"/>
        </w:rPr>
        <w:t>несчастн</w:t>
      </w:r>
      <w:r w:rsidR="00C635D8">
        <w:rPr>
          <w:sz w:val="24"/>
          <w:szCs w:val="24"/>
        </w:rPr>
        <w:t xml:space="preserve">ого </w:t>
      </w:r>
      <w:r w:rsidR="00C635D8" w:rsidRPr="00C635D8">
        <w:rPr>
          <w:sz w:val="24"/>
          <w:szCs w:val="24"/>
        </w:rPr>
        <w:t>случа</w:t>
      </w:r>
      <w:r w:rsidR="00C635D8">
        <w:rPr>
          <w:sz w:val="24"/>
          <w:szCs w:val="24"/>
        </w:rPr>
        <w:t>я</w:t>
      </w:r>
      <w:r w:rsidR="00C635D8" w:rsidRPr="00C635D8">
        <w:rPr>
          <w:sz w:val="24"/>
          <w:szCs w:val="24"/>
        </w:rPr>
        <w:t xml:space="preserve"> (акт внеплановой выездной проверки от 25.11.2019г. №</w:t>
      </w:r>
      <w:r w:rsidR="000402C2">
        <w:rPr>
          <w:sz w:val="24"/>
          <w:szCs w:val="24"/>
        </w:rPr>
        <w:t>85</w:t>
      </w:r>
      <w:r w:rsidR="00C635D8" w:rsidRPr="00C635D8">
        <w:rPr>
          <w:sz w:val="24"/>
          <w:szCs w:val="24"/>
        </w:rPr>
        <w:t>В).</w:t>
      </w:r>
    </w:p>
    <w:p w14:paraId="50894C40" w14:textId="77777777" w:rsidR="00C635D8" w:rsidRPr="00C635D8" w:rsidRDefault="00C635D8" w:rsidP="00C635D8">
      <w:pPr>
        <w:jc w:val="both"/>
        <w:rPr>
          <w:sz w:val="24"/>
          <w:szCs w:val="24"/>
        </w:rPr>
      </w:pPr>
    </w:p>
    <w:p w14:paraId="3E3F2464" w14:textId="77777777" w:rsidR="00C635D8" w:rsidRPr="00C635D8" w:rsidRDefault="00C635D8" w:rsidP="00C635D8">
      <w:pPr>
        <w:jc w:val="both"/>
        <w:rPr>
          <w:sz w:val="24"/>
          <w:szCs w:val="24"/>
        </w:rPr>
      </w:pPr>
      <w:r w:rsidRPr="00C635D8">
        <w:rPr>
          <w:sz w:val="24"/>
          <w:szCs w:val="24"/>
        </w:rPr>
        <w:t>Предмет проверки: соблюдение членом Ассоциации правил и норм по охране труда на предприятии при производстве строительных работ. Причинение вреда здоровью физических лиц при выполнении строительных работ.</w:t>
      </w:r>
    </w:p>
    <w:p w14:paraId="1763F4CF" w14:textId="77777777" w:rsidR="00C635D8" w:rsidRPr="00C635D8" w:rsidRDefault="00C635D8" w:rsidP="00C635D8">
      <w:pPr>
        <w:jc w:val="both"/>
        <w:rPr>
          <w:sz w:val="24"/>
          <w:szCs w:val="24"/>
        </w:rPr>
      </w:pPr>
    </w:p>
    <w:p w14:paraId="70B372ED" w14:textId="77777777" w:rsidR="00C635D8" w:rsidRPr="00C635D8" w:rsidRDefault="00C635D8" w:rsidP="00C635D8">
      <w:pPr>
        <w:jc w:val="both"/>
        <w:rPr>
          <w:sz w:val="24"/>
          <w:szCs w:val="24"/>
        </w:rPr>
      </w:pPr>
      <w:r w:rsidRPr="00C635D8">
        <w:rPr>
          <w:sz w:val="24"/>
          <w:szCs w:val="24"/>
        </w:rPr>
        <w:t>В результате проведенной проверки выявлено следующее:</w:t>
      </w:r>
    </w:p>
    <w:p w14:paraId="2F4CE41C" w14:textId="74AE9A4C" w:rsidR="00C635D8" w:rsidRPr="00C635D8" w:rsidRDefault="00C635D8" w:rsidP="00C635D8">
      <w:pPr>
        <w:jc w:val="both"/>
        <w:rPr>
          <w:sz w:val="24"/>
          <w:szCs w:val="24"/>
        </w:rPr>
      </w:pPr>
      <w:r>
        <w:rPr>
          <w:sz w:val="24"/>
          <w:szCs w:val="24"/>
        </w:rPr>
        <w:t>28</w:t>
      </w:r>
      <w:r w:rsidRPr="00C635D8">
        <w:rPr>
          <w:sz w:val="24"/>
          <w:szCs w:val="24"/>
        </w:rPr>
        <w:t>.0</w:t>
      </w:r>
      <w:r>
        <w:rPr>
          <w:sz w:val="24"/>
          <w:szCs w:val="24"/>
        </w:rPr>
        <w:t>5</w:t>
      </w:r>
      <w:r w:rsidRPr="00C635D8">
        <w:rPr>
          <w:sz w:val="24"/>
          <w:szCs w:val="24"/>
        </w:rPr>
        <w:t xml:space="preserve">.2019г. с работником </w:t>
      </w:r>
      <w:r w:rsidR="00723085">
        <w:rPr>
          <w:sz w:val="24"/>
          <w:szCs w:val="24"/>
        </w:rPr>
        <w:t>ООО</w:t>
      </w:r>
      <w:r w:rsidRPr="00C635D8">
        <w:rPr>
          <w:sz w:val="24"/>
          <w:szCs w:val="24"/>
        </w:rPr>
        <w:t xml:space="preserve"> «</w:t>
      </w:r>
      <w:r w:rsidR="00723085">
        <w:rPr>
          <w:sz w:val="24"/>
          <w:szCs w:val="24"/>
        </w:rPr>
        <w:t>УМО</w:t>
      </w:r>
      <w:r w:rsidRPr="00C635D8">
        <w:rPr>
          <w:sz w:val="24"/>
          <w:szCs w:val="24"/>
        </w:rPr>
        <w:t>» произошел несчастный случай.</w:t>
      </w:r>
    </w:p>
    <w:p w14:paraId="33D7E34F" w14:textId="1A7AD8CF" w:rsidR="00C635D8" w:rsidRPr="00C635D8" w:rsidRDefault="00C635D8" w:rsidP="00C635D8">
      <w:pPr>
        <w:jc w:val="both"/>
        <w:rPr>
          <w:sz w:val="24"/>
          <w:szCs w:val="24"/>
        </w:rPr>
      </w:pPr>
      <w:r w:rsidRPr="00C635D8">
        <w:rPr>
          <w:sz w:val="24"/>
          <w:szCs w:val="24"/>
        </w:rPr>
        <w:t>Сведения о несчастном случае – Акт №</w:t>
      </w:r>
      <w:r w:rsidR="00723085">
        <w:rPr>
          <w:sz w:val="24"/>
          <w:szCs w:val="24"/>
        </w:rPr>
        <w:t xml:space="preserve"> 0</w:t>
      </w:r>
      <w:r w:rsidRPr="00C635D8">
        <w:rPr>
          <w:sz w:val="24"/>
          <w:szCs w:val="24"/>
        </w:rPr>
        <w:t>1</w:t>
      </w:r>
      <w:r w:rsidR="00723085">
        <w:rPr>
          <w:sz w:val="24"/>
          <w:szCs w:val="24"/>
        </w:rPr>
        <w:t>/19</w:t>
      </w:r>
      <w:r w:rsidRPr="00C635D8">
        <w:rPr>
          <w:sz w:val="24"/>
          <w:szCs w:val="24"/>
        </w:rPr>
        <w:t xml:space="preserve"> (форма Н-1) от 2</w:t>
      </w:r>
      <w:r w:rsidR="00723085">
        <w:rPr>
          <w:sz w:val="24"/>
          <w:szCs w:val="24"/>
        </w:rPr>
        <w:t>1</w:t>
      </w:r>
      <w:r w:rsidRPr="00C635D8">
        <w:rPr>
          <w:sz w:val="24"/>
          <w:szCs w:val="24"/>
        </w:rPr>
        <w:t>.06.2019г.</w:t>
      </w:r>
    </w:p>
    <w:p w14:paraId="7C381F11" w14:textId="77777777" w:rsidR="00C635D8" w:rsidRPr="00C635D8" w:rsidRDefault="00C635D8" w:rsidP="00C635D8">
      <w:pPr>
        <w:jc w:val="both"/>
        <w:rPr>
          <w:sz w:val="24"/>
          <w:szCs w:val="24"/>
        </w:rPr>
      </w:pPr>
      <w:r w:rsidRPr="00C635D8">
        <w:rPr>
          <w:sz w:val="24"/>
          <w:szCs w:val="24"/>
        </w:rPr>
        <w:t>Категория несчастного случая – тяжелый.</w:t>
      </w:r>
    </w:p>
    <w:p w14:paraId="100CD96C" w14:textId="3956BAE8" w:rsidR="00C635D8" w:rsidRPr="00C635D8" w:rsidRDefault="00C635D8" w:rsidP="00C635D8">
      <w:pPr>
        <w:jc w:val="both"/>
        <w:rPr>
          <w:sz w:val="24"/>
          <w:szCs w:val="24"/>
        </w:rPr>
      </w:pPr>
      <w:r w:rsidRPr="00C635D8">
        <w:rPr>
          <w:sz w:val="24"/>
          <w:szCs w:val="24"/>
        </w:rPr>
        <w:t xml:space="preserve">Вид несчастного случая – (код </w:t>
      </w:r>
      <w:r w:rsidR="00723085">
        <w:rPr>
          <w:sz w:val="24"/>
          <w:szCs w:val="24"/>
        </w:rPr>
        <w:t>04</w:t>
      </w:r>
      <w:r w:rsidRPr="00C635D8">
        <w:rPr>
          <w:sz w:val="24"/>
          <w:szCs w:val="24"/>
        </w:rPr>
        <w:t xml:space="preserve">) </w:t>
      </w:r>
      <w:r w:rsidR="00723085">
        <w:rPr>
          <w:sz w:val="24"/>
          <w:szCs w:val="24"/>
        </w:rPr>
        <w:t xml:space="preserve">воздействие движущихся, </w:t>
      </w:r>
      <w:proofErr w:type="spellStart"/>
      <w:r w:rsidR="00723085">
        <w:rPr>
          <w:sz w:val="24"/>
          <w:szCs w:val="24"/>
        </w:rPr>
        <w:t>раслетающихся</w:t>
      </w:r>
      <w:proofErr w:type="spellEnd"/>
      <w:r w:rsidR="00723085">
        <w:rPr>
          <w:sz w:val="24"/>
          <w:szCs w:val="24"/>
        </w:rPr>
        <w:t>, вращающихся предметов, деталей машин</w:t>
      </w:r>
      <w:r w:rsidRPr="00C635D8">
        <w:rPr>
          <w:sz w:val="24"/>
          <w:szCs w:val="24"/>
        </w:rPr>
        <w:t>.</w:t>
      </w:r>
    </w:p>
    <w:p w14:paraId="1CEEEBE3" w14:textId="77777777" w:rsidR="00723085" w:rsidRDefault="00C635D8" w:rsidP="00723085">
      <w:pPr>
        <w:jc w:val="both"/>
        <w:rPr>
          <w:sz w:val="24"/>
          <w:szCs w:val="24"/>
        </w:rPr>
      </w:pPr>
      <w:r w:rsidRPr="00C635D8">
        <w:rPr>
          <w:sz w:val="24"/>
          <w:szCs w:val="24"/>
        </w:rPr>
        <w:t xml:space="preserve">Причины несчастного случая: </w:t>
      </w:r>
    </w:p>
    <w:p w14:paraId="538FA3D0" w14:textId="20F9744A" w:rsidR="00723085" w:rsidRPr="00723085" w:rsidRDefault="00723085" w:rsidP="00723085">
      <w:pPr>
        <w:jc w:val="both"/>
        <w:rPr>
          <w:sz w:val="24"/>
          <w:szCs w:val="24"/>
        </w:rPr>
      </w:pPr>
      <w:r w:rsidRPr="00723085">
        <w:rPr>
          <w:sz w:val="24"/>
          <w:szCs w:val="24"/>
        </w:rPr>
        <w:t>1.</w:t>
      </w:r>
      <w:r w:rsidRPr="00723085">
        <w:rPr>
          <w:sz w:val="24"/>
          <w:szCs w:val="24"/>
        </w:rPr>
        <w:tab/>
        <w:t>Неудовлетворительная организация производства работ (код 08);</w:t>
      </w:r>
    </w:p>
    <w:p w14:paraId="488C4937" w14:textId="77777777" w:rsidR="00723085" w:rsidRPr="00723085" w:rsidRDefault="00723085" w:rsidP="00723085">
      <w:pPr>
        <w:jc w:val="both"/>
        <w:rPr>
          <w:sz w:val="24"/>
          <w:szCs w:val="24"/>
        </w:rPr>
      </w:pPr>
      <w:r w:rsidRPr="00723085">
        <w:rPr>
          <w:sz w:val="24"/>
          <w:szCs w:val="24"/>
        </w:rPr>
        <w:t>2.</w:t>
      </w:r>
      <w:r w:rsidRPr="00723085">
        <w:rPr>
          <w:sz w:val="24"/>
          <w:szCs w:val="24"/>
        </w:rPr>
        <w:tab/>
        <w:t>Недостатки в организации и проведении подготовки работников по охране труда (код 10);</w:t>
      </w:r>
    </w:p>
    <w:p w14:paraId="48E196FA" w14:textId="77777777" w:rsidR="00723085" w:rsidRPr="00723085" w:rsidRDefault="00723085" w:rsidP="00723085">
      <w:pPr>
        <w:jc w:val="both"/>
        <w:rPr>
          <w:sz w:val="24"/>
          <w:szCs w:val="24"/>
        </w:rPr>
      </w:pPr>
      <w:r w:rsidRPr="00723085">
        <w:rPr>
          <w:sz w:val="24"/>
          <w:szCs w:val="24"/>
        </w:rPr>
        <w:t>3.</w:t>
      </w:r>
      <w:r w:rsidRPr="00723085">
        <w:rPr>
          <w:sz w:val="24"/>
          <w:szCs w:val="24"/>
        </w:rPr>
        <w:tab/>
        <w:t>Неприменение работником средств индивидуальной защиты вследствие необеспечения ими работодателем (код 11.1);</w:t>
      </w:r>
    </w:p>
    <w:p w14:paraId="61F5B84A" w14:textId="77777777" w:rsidR="00D67F4A" w:rsidRDefault="00723085" w:rsidP="00723085">
      <w:pPr>
        <w:jc w:val="both"/>
        <w:rPr>
          <w:sz w:val="24"/>
          <w:szCs w:val="24"/>
        </w:rPr>
      </w:pPr>
      <w:r w:rsidRPr="00723085">
        <w:rPr>
          <w:sz w:val="24"/>
          <w:szCs w:val="24"/>
        </w:rPr>
        <w:t>4.</w:t>
      </w:r>
      <w:r w:rsidRPr="00723085">
        <w:rPr>
          <w:sz w:val="24"/>
          <w:szCs w:val="24"/>
        </w:rPr>
        <w:tab/>
        <w:t>Нарушение работником трудового распорядка и дисциплины труда (код 13).</w:t>
      </w:r>
    </w:p>
    <w:p w14:paraId="499C758E" w14:textId="1C500B78" w:rsidR="00C635D8" w:rsidRPr="00C635D8" w:rsidRDefault="00C635D8" w:rsidP="00723085">
      <w:pPr>
        <w:jc w:val="both"/>
        <w:rPr>
          <w:sz w:val="24"/>
          <w:szCs w:val="24"/>
        </w:rPr>
      </w:pPr>
      <w:r w:rsidRPr="00C635D8">
        <w:rPr>
          <w:sz w:val="24"/>
          <w:szCs w:val="24"/>
        </w:rPr>
        <w:t>Вывод: В связи с допущенными нарушениями в действиях/бездействи</w:t>
      </w:r>
      <w:r w:rsidR="008119BB">
        <w:rPr>
          <w:sz w:val="24"/>
          <w:szCs w:val="24"/>
        </w:rPr>
        <w:t>и</w:t>
      </w:r>
      <w:r w:rsidRPr="00C635D8">
        <w:rPr>
          <w:sz w:val="24"/>
          <w:szCs w:val="24"/>
        </w:rPr>
        <w:t xml:space="preserve"> юридического лица </w:t>
      </w:r>
      <w:r w:rsidR="00D67F4A">
        <w:rPr>
          <w:sz w:val="24"/>
          <w:szCs w:val="24"/>
        </w:rPr>
        <w:t>ООО</w:t>
      </w:r>
      <w:r w:rsidRPr="00C635D8">
        <w:rPr>
          <w:sz w:val="24"/>
          <w:szCs w:val="24"/>
        </w:rPr>
        <w:t xml:space="preserve"> «</w:t>
      </w:r>
      <w:r w:rsidR="00D67F4A">
        <w:rPr>
          <w:sz w:val="24"/>
          <w:szCs w:val="24"/>
        </w:rPr>
        <w:t>УМО</w:t>
      </w:r>
      <w:r w:rsidRPr="00C635D8">
        <w:rPr>
          <w:sz w:val="24"/>
          <w:szCs w:val="24"/>
        </w:rPr>
        <w:t>» усматриваются признаки нарушений нормы охраны труда.</w:t>
      </w:r>
    </w:p>
    <w:p w14:paraId="1256AF8A" w14:textId="77777777" w:rsidR="00C635D8" w:rsidRPr="00C635D8" w:rsidRDefault="00C635D8" w:rsidP="00C635D8">
      <w:pPr>
        <w:jc w:val="both"/>
        <w:rPr>
          <w:sz w:val="24"/>
          <w:szCs w:val="24"/>
        </w:rPr>
      </w:pPr>
    </w:p>
    <w:p w14:paraId="22990AA4" w14:textId="77777777" w:rsidR="00C635D8" w:rsidRPr="00C635D8" w:rsidRDefault="00C635D8" w:rsidP="00C635D8">
      <w:pPr>
        <w:jc w:val="both"/>
        <w:rPr>
          <w:sz w:val="24"/>
          <w:szCs w:val="24"/>
        </w:rPr>
      </w:pPr>
      <w:r w:rsidRPr="00C635D8">
        <w:rPr>
          <w:sz w:val="24"/>
          <w:szCs w:val="24"/>
        </w:rPr>
        <w:t>Заслушав лиц, участвующих в заседании:</w:t>
      </w:r>
    </w:p>
    <w:p w14:paraId="6439F052" w14:textId="77777777" w:rsidR="00C635D8" w:rsidRPr="00C635D8" w:rsidRDefault="00C635D8" w:rsidP="00C635D8">
      <w:pPr>
        <w:jc w:val="both"/>
        <w:rPr>
          <w:sz w:val="24"/>
          <w:szCs w:val="24"/>
        </w:rPr>
      </w:pPr>
      <w:r w:rsidRPr="00C635D8">
        <w:rPr>
          <w:sz w:val="24"/>
          <w:szCs w:val="24"/>
        </w:rPr>
        <w:t xml:space="preserve">Председателя Дисциплинарного комитета, </w:t>
      </w:r>
    </w:p>
    <w:p w14:paraId="1DC56337" w14:textId="77777777" w:rsidR="00C635D8" w:rsidRPr="00C635D8" w:rsidRDefault="00C635D8" w:rsidP="00C635D8">
      <w:pPr>
        <w:jc w:val="both"/>
        <w:rPr>
          <w:sz w:val="24"/>
          <w:szCs w:val="24"/>
        </w:rPr>
      </w:pPr>
      <w:r w:rsidRPr="00C635D8">
        <w:rPr>
          <w:sz w:val="24"/>
          <w:szCs w:val="24"/>
        </w:rPr>
        <w:t>Заместителя Председателя Дисциплинарного Комитета,</w:t>
      </w:r>
    </w:p>
    <w:p w14:paraId="07D61C8C" w14:textId="77777777" w:rsidR="00C635D8" w:rsidRPr="00C635D8" w:rsidRDefault="00C635D8" w:rsidP="00C635D8">
      <w:pPr>
        <w:jc w:val="both"/>
        <w:rPr>
          <w:sz w:val="24"/>
          <w:szCs w:val="24"/>
        </w:rPr>
      </w:pPr>
    </w:p>
    <w:p w14:paraId="3C11CFEC" w14:textId="77777777" w:rsidR="00C635D8" w:rsidRPr="00A36409" w:rsidRDefault="00C635D8" w:rsidP="00C635D8">
      <w:pPr>
        <w:jc w:val="both"/>
        <w:rPr>
          <w:b/>
          <w:bCs/>
          <w:sz w:val="24"/>
          <w:szCs w:val="24"/>
          <w:u w:val="single"/>
        </w:rPr>
      </w:pPr>
      <w:r w:rsidRPr="00A36409">
        <w:rPr>
          <w:b/>
          <w:bCs/>
          <w:sz w:val="24"/>
          <w:szCs w:val="24"/>
          <w:u w:val="single"/>
        </w:rPr>
        <w:t>РЕШИЛИ:</w:t>
      </w:r>
    </w:p>
    <w:p w14:paraId="61F8F998" w14:textId="22C25506" w:rsidR="00C635D8" w:rsidRPr="00C635D8" w:rsidRDefault="00C635D8" w:rsidP="00C635D8">
      <w:pPr>
        <w:jc w:val="both"/>
        <w:rPr>
          <w:sz w:val="24"/>
          <w:szCs w:val="24"/>
        </w:rPr>
      </w:pPr>
      <w:r w:rsidRPr="00C635D8">
        <w:rPr>
          <w:sz w:val="24"/>
          <w:szCs w:val="24"/>
        </w:rPr>
        <w:t>1.</w:t>
      </w:r>
      <w:r w:rsidRPr="00C635D8">
        <w:rPr>
          <w:sz w:val="24"/>
          <w:szCs w:val="24"/>
        </w:rPr>
        <w:tab/>
        <w:t xml:space="preserve">В связи с тем, что на момент проведения заседания Дисциплинарной комиссии </w:t>
      </w:r>
      <w:r w:rsidR="00D67F4A">
        <w:rPr>
          <w:sz w:val="24"/>
          <w:szCs w:val="24"/>
        </w:rPr>
        <w:t xml:space="preserve">ООО </w:t>
      </w:r>
      <w:r w:rsidRPr="00C635D8">
        <w:rPr>
          <w:sz w:val="24"/>
          <w:szCs w:val="24"/>
        </w:rPr>
        <w:t>«</w:t>
      </w:r>
      <w:r w:rsidR="00D67F4A">
        <w:rPr>
          <w:sz w:val="24"/>
          <w:szCs w:val="24"/>
        </w:rPr>
        <w:t>УМО</w:t>
      </w:r>
      <w:r w:rsidRPr="00C635D8">
        <w:rPr>
          <w:sz w:val="24"/>
          <w:szCs w:val="24"/>
        </w:rPr>
        <w:t>» предоставило подтверждающие документы устранения выявленных замечаний:</w:t>
      </w:r>
    </w:p>
    <w:p w14:paraId="423E9943" w14:textId="5D04BA23" w:rsidR="00D67F4A" w:rsidRPr="00D67F4A" w:rsidRDefault="00D67F4A" w:rsidP="00D67F4A">
      <w:pPr>
        <w:jc w:val="both"/>
        <w:rPr>
          <w:sz w:val="24"/>
          <w:szCs w:val="24"/>
        </w:rPr>
      </w:pPr>
      <w:r w:rsidRPr="00D67F4A">
        <w:rPr>
          <w:sz w:val="24"/>
          <w:szCs w:val="24"/>
        </w:rPr>
        <w:t>- сопроводительное письмо с пояснениями;</w:t>
      </w:r>
    </w:p>
    <w:p w14:paraId="768A6B50" w14:textId="1965AE4E" w:rsidR="00D67F4A" w:rsidRPr="00D67F4A" w:rsidRDefault="00D67F4A" w:rsidP="00D67F4A">
      <w:pPr>
        <w:jc w:val="both"/>
        <w:rPr>
          <w:sz w:val="24"/>
          <w:szCs w:val="24"/>
        </w:rPr>
      </w:pPr>
      <w:r w:rsidRPr="00D67F4A">
        <w:rPr>
          <w:sz w:val="24"/>
          <w:szCs w:val="24"/>
        </w:rPr>
        <w:t>- акт о несчастном случае на производстве;</w:t>
      </w:r>
    </w:p>
    <w:p w14:paraId="3743E34F" w14:textId="6CDC94CA" w:rsidR="00D67F4A" w:rsidRPr="00D67F4A" w:rsidRDefault="00D67F4A" w:rsidP="00D67F4A">
      <w:pPr>
        <w:jc w:val="both"/>
        <w:rPr>
          <w:sz w:val="24"/>
          <w:szCs w:val="24"/>
        </w:rPr>
      </w:pPr>
      <w:r w:rsidRPr="00D67F4A">
        <w:rPr>
          <w:sz w:val="24"/>
          <w:szCs w:val="24"/>
        </w:rPr>
        <w:t>- справка о заключительном диагнозе пострадавшего;</w:t>
      </w:r>
    </w:p>
    <w:p w14:paraId="4274224B" w14:textId="6544FAE6" w:rsidR="00D67F4A" w:rsidRPr="00D67F4A" w:rsidRDefault="00D67F4A" w:rsidP="00D67F4A">
      <w:pPr>
        <w:jc w:val="both"/>
        <w:rPr>
          <w:sz w:val="24"/>
          <w:szCs w:val="24"/>
        </w:rPr>
      </w:pPr>
      <w:r w:rsidRPr="00D67F4A">
        <w:rPr>
          <w:sz w:val="24"/>
          <w:szCs w:val="24"/>
        </w:rPr>
        <w:t>- приказ о назначении ответственных лиц по охране труда;</w:t>
      </w:r>
    </w:p>
    <w:p w14:paraId="7C5473DB" w14:textId="225A2A97" w:rsidR="00D67F4A" w:rsidRPr="00D67F4A" w:rsidRDefault="00D67F4A" w:rsidP="00D67F4A">
      <w:pPr>
        <w:jc w:val="both"/>
        <w:rPr>
          <w:sz w:val="24"/>
          <w:szCs w:val="24"/>
        </w:rPr>
      </w:pPr>
      <w:r w:rsidRPr="00D67F4A">
        <w:rPr>
          <w:sz w:val="24"/>
          <w:szCs w:val="24"/>
        </w:rPr>
        <w:t>- приказ об утверждении СУОТ;</w:t>
      </w:r>
    </w:p>
    <w:p w14:paraId="4EED85E1" w14:textId="78209EF2" w:rsidR="00D67F4A" w:rsidRPr="00D67F4A" w:rsidRDefault="00D67F4A" w:rsidP="00D67F4A">
      <w:pPr>
        <w:jc w:val="both"/>
        <w:rPr>
          <w:sz w:val="24"/>
          <w:szCs w:val="24"/>
        </w:rPr>
      </w:pPr>
      <w:r w:rsidRPr="00D67F4A">
        <w:rPr>
          <w:sz w:val="24"/>
          <w:szCs w:val="24"/>
        </w:rPr>
        <w:t>- положение о СУОТ;</w:t>
      </w:r>
    </w:p>
    <w:p w14:paraId="0935E32E" w14:textId="167E9DAE" w:rsidR="00D67F4A" w:rsidRPr="00D67F4A" w:rsidRDefault="00D67F4A" w:rsidP="00D67F4A">
      <w:pPr>
        <w:jc w:val="both"/>
        <w:rPr>
          <w:sz w:val="24"/>
          <w:szCs w:val="24"/>
        </w:rPr>
      </w:pPr>
      <w:r w:rsidRPr="00D67F4A">
        <w:rPr>
          <w:sz w:val="24"/>
          <w:szCs w:val="24"/>
        </w:rPr>
        <w:t>- отчет о проведении специальной оценки условий труда;</w:t>
      </w:r>
    </w:p>
    <w:p w14:paraId="73591866" w14:textId="1273E81E" w:rsidR="00D67F4A" w:rsidRPr="00D67F4A" w:rsidRDefault="00D67F4A" w:rsidP="00D67F4A">
      <w:pPr>
        <w:jc w:val="both"/>
        <w:rPr>
          <w:sz w:val="24"/>
          <w:szCs w:val="24"/>
        </w:rPr>
      </w:pPr>
      <w:r w:rsidRPr="00D67F4A">
        <w:rPr>
          <w:sz w:val="24"/>
          <w:szCs w:val="24"/>
        </w:rPr>
        <w:t>- свидетельство о прохождении Белоус А.В. обучения;</w:t>
      </w:r>
    </w:p>
    <w:p w14:paraId="3C0A0634" w14:textId="039C7A74" w:rsidR="00D67F4A" w:rsidRPr="00D67F4A" w:rsidRDefault="00D67F4A" w:rsidP="00D67F4A">
      <w:pPr>
        <w:jc w:val="both"/>
        <w:rPr>
          <w:sz w:val="24"/>
          <w:szCs w:val="24"/>
        </w:rPr>
      </w:pPr>
      <w:r w:rsidRPr="00D67F4A">
        <w:rPr>
          <w:sz w:val="24"/>
          <w:szCs w:val="24"/>
        </w:rPr>
        <w:t>- приказ о приеме на работу;</w:t>
      </w:r>
    </w:p>
    <w:p w14:paraId="3CB3E92A" w14:textId="2512666B" w:rsidR="00D67F4A" w:rsidRDefault="00D67F4A" w:rsidP="00D67F4A">
      <w:pPr>
        <w:jc w:val="both"/>
        <w:rPr>
          <w:sz w:val="24"/>
          <w:szCs w:val="24"/>
        </w:rPr>
      </w:pPr>
      <w:r w:rsidRPr="00D67F4A">
        <w:rPr>
          <w:sz w:val="24"/>
          <w:szCs w:val="24"/>
        </w:rPr>
        <w:t>- должностная инструкция машиниста буровой установки.</w:t>
      </w:r>
    </w:p>
    <w:p w14:paraId="32EA0832" w14:textId="44B7B5CF" w:rsidR="00C635D8" w:rsidRPr="00C635D8" w:rsidRDefault="00C635D8" w:rsidP="00D67F4A">
      <w:pPr>
        <w:jc w:val="both"/>
        <w:rPr>
          <w:sz w:val="24"/>
          <w:szCs w:val="24"/>
        </w:rPr>
      </w:pPr>
      <w:r w:rsidRPr="00C635D8">
        <w:rPr>
          <w:sz w:val="24"/>
          <w:szCs w:val="24"/>
        </w:rPr>
        <w:t xml:space="preserve">Основания для привлечения к дисциплинарной ответственности </w:t>
      </w:r>
      <w:r w:rsidR="00D67F4A">
        <w:rPr>
          <w:sz w:val="24"/>
          <w:szCs w:val="24"/>
        </w:rPr>
        <w:t>ООО</w:t>
      </w:r>
      <w:r w:rsidRPr="00C635D8">
        <w:rPr>
          <w:sz w:val="24"/>
          <w:szCs w:val="24"/>
        </w:rPr>
        <w:t xml:space="preserve"> «</w:t>
      </w:r>
      <w:r w:rsidR="00D67F4A">
        <w:rPr>
          <w:sz w:val="24"/>
          <w:szCs w:val="24"/>
        </w:rPr>
        <w:t>УМО</w:t>
      </w:r>
      <w:r w:rsidRPr="00C635D8">
        <w:rPr>
          <w:sz w:val="24"/>
          <w:szCs w:val="24"/>
        </w:rPr>
        <w:t>» отсутствуют.</w:t>
      </w:r>
    </w:p>
    <w:p w14:paraId="1BDE3F7C" w14:textId="77777777" w:rsidR="00DF725C" w:rsidRDefault="00DF725C" w:rsidP="00C635D8">
      <w:pPr>
        <w:jc w:val="both"/>
        <w:rPr>
          <w:sz w:val="24"/>
          <w:szCs w:val="24"/>
        </w:rPr>
      </w:pPr>
    </w:p>
    <w:p w14:paraId="57493CDB" w14:textId="27239A2C" w:rsidR="00C635D8" w:rsidRPr="00C635D8" w:rsidRDefault="00C635D8" w:rsidP="00C635D8">
      <w:pPr>
        <w:jc w:val="both"/>
        <w:rPr>
          <w:sz w:val="24"/>
          <w:szCs w:val="24"/>
        </w:rPr>
      </w:pPr>
      <w:r w:rsidRPr="00C635D8">
        <w:rPr>
          <w:sz w:val="24"/>
          <w:szCs w:val="24"/>
        </w:rPr>
        <w:t xml:space="preserve">2. В течение двух рабочих дней с даты настоящего заседания направить </w:t>
      </w:r>
      <w:r w:rsidR="00D67F4A">
        <w:rPr>
          <w:sz w:val="24"/>
          <w:szCs w:val="24"/>
        </w:rPr>
        <w:t>ООО</w:t>
      </w:r>
      <w:r w:rsidRPr="00C635D8">
        <w:rPr>
          <w:sz w:val="24"/>
          <w:szCs w:val="24"/>
        </w:rPr>
        <w:t xml:space="preserve"> «</w:t>
      </w:r>
      <w:r w:rsidR="00D67F4A">
        <w:rPr>
          <w:sz w:val="24"/>
          <w:szCs w:val="24"/>
        </w:rPr>
        <w:t>УМО</w:t>
      </w:r>
      <w:r w:rsidRPr="00C635D8">
        <w:rPr>
          <w:sz w:val="24"/>
          <w:szCs w:val="24"/>
        </w:rPr>
        <w:t>» копию настоящего протокола.</w:t>
      </w:r>
    </w:p>
    <w:p w14:paraId="2FB07D78" w14:textId="77777777" w:rsidR="00C635D8" w:rsidRPr="00C635D8" w:rsidRDefault="00C635D8" w:rsidP="00C635D8">
      <w:pPr>
        <w:jc w:val="both"/>
        <w:rPr>
          <w:sz w:val="24"/>
          <w:szCs w:val="24"/>
        </w:rPr>
      </w:pPr>
    </w:p>
    <w:p w14:paraId="20CA2B41" w14:textId="77777777" w:rsidR="00C635D8" w:rsidRPr="00C635D8" w:rsidRDefault="00C635D8" w:rsidP="00C635D8">
      <w:pPr>
        <w:jc w:val="both"/>
        <w:rPr>
          <w:sz w:val="24"/>
          <w:szCs w:val="24"/>
        </w:rPr>
      </w:pPr>
      <w:r w:rsidRPr="00A36409">
        <w:rPr>
          <w:b/>
          <w:bCs/>
          <w:sz w:val="24"/>
          <w:szCs w:val="24"/>
          <w:u w:val="single"/>
        </w:rPr>
        <w:t>РЕЗУЛЬТАТЫ ГОЛОСОВАНИЯ:</w:t>
      </w:r>
      <w:r w:rsidRPr="00C635D8">
        <w:rPr>
          <w:sz w:val="24"/>
          <w:szCs w:val="24"/>
        </w:rPr>
        <w:t xml:space="preserve"> ЗА: 2, ПРОТИВ: 0, ВОЗДЕРЖАЛИСЬ: 0.</w:t>
      </w:r>
    </w:p>
    <w:p w14:paraId="3F7EF466" w14:textId="4F63FA9D" w:rsidR="00C00378" w:rsidRDefault="00C635D8" w:rsidP="00C635D8">
      <w:pPr>
        <w:jc w:val="both"/>
        <w:rPr>
          <w:sz w:val="24"/>
          <w:szCs w:val="24"/>
        </w:rPr>
      </w:pPr>
      <w:r w:rsidRPr="00C635D8">
        <w:rPr>
          <w:sz w:val="24"/>
          <w:szCs w:val="24"/>
        </w:rPr>
        <w:t>РЕШЕНИЕ ПРИНЯТО ЕДИНОГЛАСНО.</w:t>
      </w:r>
    </w:p>
    <w:p w14:paraId="49923007" w14:textId="084951F7" w:rsidR="00D67F4A" w:rsidRDefault="00D67F4A" w:rsidP="00C635D8">
      <w:pPr>
        <w:jc w:val="both"/>
        <w:rPr>
          <w:sz w:val="24"/>
          <w:szCs w:val="24"/>
        </w:rPr>
      </w:pPr>
    </w:p>
    <w:p w14:paraId="3171E7E0" w14:textId="50D67317" w:rsidR="00D67F4A" w:rsidRPr="00D67F4A" w:rsidRDefault="00D67F4A" w:rsidP="00D67F4A">
      <w:pPr>
        <w:ind w:firstLine="720"/>
        <w:jc w:val="both"/>
        <w:rPr>
          <w:sz w:val="24"/>
          <w:szCs w:val="24"/>
        </w:rPr>
      </w:pPr>
      <w:r w:rsidRPr="00A36409">
        <w:rPr>
          <w:b/>
          <w:bCs/>
          <w:sz w:val="24"/>
          <w:szCs w:val="24"/>
          <w:u w:val="single"/>
        </w:rPr>
        <w:t>3. По третьему вопросу повестки дня</w:t>
      </w:r>
      <w:r w:rsidR="008119BB" w:rsidRPr="00A36409">
        <w:rPr>
          <w:sz w:val="24"/>
          <w:szCs w:val="24"/>
          <w:u w:val="single"/>
        </w:rPr>
        <w:t>:</w:t>
      </w:r>
      <w:r w:rsidR="00DF725C">
        <w:rPr>
          <w:sz w:val="24"/>
          <w:szCs w:val="24"/>
        </w:rPr>
        <w:t xml:space="preserve"> з</w:t>
      </w:r>
      <w:r w:rsidRPr="00D67F4A">
        <w:rPr>
          <w:sz w:val="24"/>
          <w:szCs w:val="24"/>
        </w:rPr>
        <w:t xml:space="preserve">аслушана </w:t>
      </w:r>
      <w:r w:rsidR="00DF725C">
        <w:rPr>
          <w:sz w:val="24"/>
          <w:szCs w:val="24"/>
        </w:rPr>
        <w:t>з</w:t>
      </w:r>
      <w:r w:rsidRPr="00D67F4A">
        <w:rPr>
          <w:sz w:val="24"/>
          <w:szCs w:val="24"/>
        </w:rPr>
        <w:t xml:space="preserve">аместитель председателя Дисциплинарного комитета – Пантелеева О.С. В ходе рассмотрения материалов, поступивших от Контрольного комитета АСО «АСП» установлено, что 25.11.2019г., Контрольным комитетом АСП «АСП» проведена внеплановая документарная проверка по факту произошедшего 08.05.2019 при проведении кровельных работ в многоквартирном, трехэтажном жилом доме, расположенном по адресу: г. Владивосток, ул. Приходько, д 15 </w:t>
      </w:r>
      <w:r w:rsidR="00A36409" w:rsidRPr="00D67F4A">
        <w:rPr>
          <w:sz w:val="24"/>
          <w:szCs w:val="24"/>
        </w:rPr>
        <w:t xml:space="preserve">с работником ООО «Ахиллес» </w:t>
      </w:r>
      <w:proofErr w:type="spellStart"/>
      <w:r w:rsidR="00A36409" w:rsidRPr="00D67F4A">
        <w:rPr>
          <w:sz w:val="24"/>
          <w:szCs w:val="24"/>
        </w:rPr>
        <w:t>Лакаевым</w:t>
      </w:r>
      <w:proofErr w:type="spellEnd"/>
      <w:r w:rsidR="00A36409" w:rsidRPr="00D67F4A">
        <w:rPr>
          <w:sz w:val="24"/>
          <w:szCs w:val="24"/>
        </w:rPr>
        <w:t xml:space="preserve"> </w:t>
      </w:r>
      <w:proofErr w:type="spellStart"/>
      <w:r w:rsidR="00A36409" w:rsidRPr="00D67F4A">
        <w:rPr>
          <w:sz w:val="24"/>
          <w:szCs w:val="24"/>
        </w:rPr>
        <w:t>Абдусаломом</w:t>
      </w:r>
      <w:proofErr w:type="spellEnd"/>
      <w:r w:rsidR="00A36409" w:rsidRPr="00D67F4A">
        <w:rPr>
          <w:sz w:val="24"/>
          <w:szCs w:val="24"/>
        </w:rPr>
        <w:t xml:space="preserve"> </w:t>
      </w:r>
      <w:proofErr w:type="spellStart"/>
      <w:r w:rsidR="00A36409" w:rsidRPr="00D67F4A">
        <w:rPr>
          <w:sz w:val="24"/>
          <w:szCs w:val="24"/>
        </w:rPr>
        <w:t>Окмирзаевичем</w:t>
      </w:r>
      <w:proofErr w:type="spellEnd"/>
      <w:r w:rsidR="00A36409" w:rsidRPr="00D67F4A">
        <w:rPr>
          <w:sz w:val="24"/>
          <w:szCs w:val="24"/>
        </w:rPr>
        <w:t xml:space="preserve"> </w:t>
      </w:r>
      <w:r w:rsidRPr="00D67F4A">
        <w:rPr>
          <w:sz w:val="24"/>
          <w:szCs w:val="24"/>
        </w:rPr>
        <w:t>несчастн</w:t>
      </w:r>
      <w:r>
        <w:rPr>
          <w:sz w:val="24"/>
          <w:szCs w:val="24"/>
        </w:rPr>
        <w:t>ого</w:t>
      </w:r>
      <w:r w:rsidRPr="00D67F4A">
        <w:rPr>
          <w:sz w:val="24"/>
          <w:szCs w:val="24"/>
        </w:rPr>
        <w:t xml:space="preserve"> случа</w:t>
      </w:r>
      <w:r>
        <w:rPr>
          <w:sz w:val="24"/>
          <w:szCs w:val="24"/>
        </w:rPr>
        <w:t>я</w:t>
      </w:r>
      <w:r w:rsidRPr="00D67F4A">
        <w:rPr>
          <w:sz w:val="24"/>
          <w:szCs w:val="24"/>
        </w:rPr>
        <w:t xml:space="preserve"> (акт внеплановой выездной проверки от 25.11.2019г. №</w:t>
      </w:r>
      <w:r w:rsidR="000402C2">
        <w:rPr>
          <w:sz w:val="24"/>
          <w:szCs w:val="24"/>
        </w:rPr>
        <w:t>86</w:t>
      </w:r>
      <w:r w:rsidRPr="00D67F4A">
        <w:rPr>
          <w:sz w:val="24"/>
          <w:szCs w:val="24"/>
        </w:rPr>
        <w:t>В).</w:t>
      </w:r>
    </w:p>
    <w:p w14:paraId="79D94833" w14:textId="77777777" w:rsidR="00D67F4A" w:rsidRPr="00D67F4A" w:rsidRDefault="00D67F4A" w:rsidP="00D67F4A">
      <w:pPr>
        <w:jc w:val="both"/>
        <w:rPr>
          <w:sz w:val="24"/>
          <w:szCs w:val="24"/>
        </w:rPr>
      </w:pPr>
    </w:p>
    <w:p w14:paraId="1FB3C5D7" w14:textId="77777777" w:rsidR="00D67F4A" w:rsidRPr="00D67F4A" w:rsidRDefault="00D67F4A" w:rsidP="00D67F4A">
      <w:pPr>
        <w:jc w:val="both"/>
        <w:rPr>
          <w:sz w:val="24"/>
          <w:szCs w:val="24"/>
        </w:rPr>
      </w:pPr>
      <w:r w:rsidRPr="00D67F4A">
        <w:rPr>
          <w:sz w:val="24"/>
          <w:szCs w:val="24"/>
        </w:rPr>
        <w:t>Предмет проверки: соблюдение членом Ассоциации правил и норм по охране труда на предприятии при производстве строительных работ. Причинение вреда здоровью физических лиц при выполнении строительных работ.</w:t>
      </w:r>
    </w:p>
    <w:p w14:paraId="4EB97F94" w14:textId="77777777" w:rsidR="00D67F4A" w:rsidRPr="00D67F4A" w:rsidRDefault="00D67F4A" w:rsidP="00D67F4A">
      <w:pPr>
        <w:jc w:val="both"/>
        <w:rPr>
          <w:sz w:val="24"/>
          <w:szCs w:val="24"/>
        </w:rPr>
      </w:pPr>
    </w:p>
    <w:p w14:paraId="3D602CA1" w14:textId="77777777" w:rsidR="00D67F4A" w:rsidRPr="00D67F4A" w:rsidRDefault="00D67F4A" w:rsidP="00D67F4A">
      <w:pPr>
        <w:jc w:val="both"/>
        <w:rPr>
          <w:sz w:val="24"/>
          <w:szCs w:val="24"/>
        </w:rPr>
      </w:pPr>
      <w:r w:rsidRPr="00D67F4A">
        <w:rPr>
          <w:sz w:val="24"/>
          <w:szCs w:val="24"/>
        </w:rPr>
        <w:t>В результате проведенной проверки выявлено следующее:</w:t>
      </w:r>
    </w:p>
    <w:p w14:paraId="2D9CEA7D" w14:textId="65FF8EE9" w:rsidR="00D67F4A" w:rsidRPr="00D67F4A" w:rsidRDefault="00D67F4A" w:rsidP="00D67F4A">
      <w:pPr>
        <w:jc w:val="both"/>
        <w:rPr>
          <w:sz w:val="24"/>
          <w:szCs w:val="24"/>
        </w:rPr>
      </w:pPr>
      <w:r>
        <w:rPr>
          <w:sz w:val="24"/>
          <w:szCs w:val="24"/>
        </w:rPr>
        <w:t>0</w:t>
      </w:r>
      <w:r w:rsidRPr="00D67F4A">
        <w:rPr>
          <w:sz w:val="24"/>
          <w:szCs w:val="24"/>
        </w:rPr>
        <w:t>8.05.2019г. с работником ООО «</w:t>
      </w:r>
      <w:r>
        <w:rPr>
          <w:sz w:val="24"/>
          <w:szCs w:val="24"/>
        </w:rPr>
        <w:t>Ахиллес</w:t>
      </w:r>
      <w:r w:rsidRPr="00D67F4A">
        <w:rPr>
          <w:sz w:val="24"/>
          <w:szCs w:val="24"/>
        </w:rPr>
        <w:t>» произошел несчастный случай.</w:t>
      </w:r>
    </w:p>
    <w:p w14:paraId="77DC9A9E" w14:textId="0D7A6C60" w:rsidR="00D67F4A" w:rsidRPr="00D67F4A" w:rsidRDefault="00D67F4A" w:rsidP="00D67F4A">
      <w:pPr>
        <w:jc w:val="both"/>
        <w:rPr>
          <w:sz w:val="24"/>
          <w:szCs w:val="24"/>
        </w:rPr>
      </w:pPr>
      <w:r w:rsidRPr="00D67F4A">
        <w:rPr>
          <w:sz w:val="24"/>
          <w:szCs w:val="24"/>
        </w:rPr>
        <w:t>Сведения о несчастном случае – Акт о несчастном случае на производстве (Форма Н-1) от 20.06.2019.</w:t>
      </w:r>
    </w:p>
    <w:p w14:paraId="65249E1A" w14:textId="77777777" w:rsidR="00D67F4A" w:rsidRPr="00D67F4A" w:rsidRDefault="00D67F4A" w:rsidP="00D67F4A">
      <w:pPr>
        <w:jc w:val="both"/>
        <w:rPr>
          <w:sz w:val="24"/>
          <w:szCs w:val="24"/>
        </w:rPr>
      </w:pPr>
      <w:r w:rsidRPr="00D67F4A">
        <w:rPr>
          <w:sz w:val="24"/>
          <w:szCs w:val="24"/>
        </w:rPr>
        <w:t>Категория несчастного случая – тяжелый.</w:t>
      </w:r>
    </w:p>
    <w:p w14:paraId="48D22B47" w14:textId="3944EAB8" w:rsidR="00D67F4A" w:rsidRPr="00D67F4A" w:rsidRDefault="00D67F4A" w:rsidP="00D67F4A">
      <w:pPr>
        <w:jc w:val="both"/>
        <w:rPr>
          <w:sz w:val="24"/>
          <w:szCs w:val="24"/>
        </w:rPr>
      </w:pPr>
      <w:r w:rsidRPr="00D67F4A">
        <w:rPr>
          <w:sz w:val="24"/>
          <w:szCs w:val="24"/>
        </w:rPr>
        <w:t>Вид несчастного случая – (код 02) падение пострадавшего с высоты.</w:t>
      </w:r>
    </w:p>
    <w:p w14:paraId="41D328D8" w14:textId="77777777" w:rsidR="00D67F4A" w:rsidRPr="00D67F4A" w:rsidRDefault="00D67F4A" w:rsidP="00D67F4A">
      <w:pPr>
        <w:jc w:val="both"/>
        <w:rPr>
          <w:sz w:val="24"/>
          <w:szCs w:val="24"/>
        </w:rPr>
      </w:pPr>
      <w:r w:rsidRPr="00D67F4A">
        <w:rPr>
          <w:sz w:val="24"/>
          <w:szCs w:val="24"/>
        </w:rPr>
        <w:t xml:space="preserve">Причины несчастного случая: </w:t>
      </w:r>
    </w:p>
    <w:p w14:paraId="35CA390A" w14:textId="77777777" w:rsidR="00D67F4A" w:rsidRPr="00D67F4A" w:rsidRDefault="00D67F4A" w:rsidP="00D67F4A">
      <w:pPr>
        <w:jc w:val="both"/>
        <w:rPr>
          <w:sz w:val="24"/>
          <w:szCs w:val="24"/>
        </w:rPr>
      </w:pPr>
      <w:r w:rsidRPr="00D67F4A">
        <w:rPr>
          <w:sz w:val="24"/>
          <w:szCs w:val="24"/>
        </w:rPr>
        <w:t xml:space="preserve">- неудовлетворительная организация производства работ (код 08), нарушение требований </w:t>
      </w:r>
      <w:proofErr w:type="spellStart"/>
      <w:r w:rsidRPr="00D67F4A">
        <w:rPr>
          <w:sz w:val="24"/>
          <w:szCs w:val="24"/>
        </w:rPr>
        <w:t>ст.ст</w:t>
      </w:r>
      <w:proofErr w:type="spellEnd"/>
      <w:r w:rsidRPr="00D67F4A">
        <w:rPr>
          <w:sz w:val="24"/>
          <w:szCs w:val="24"/>
        </w:rPr>
        <w:t>. 22, 212 ТК РФ.</w:t>
      </w:r>
    </w:p>
    <w:p w14:paraId="29FAF945" w14:textId="77777777" w:rsidR="00D67F4A" w:rsidRPr="00D67F4A" w:rsidRDefault="00D67F4A" w:rsidP="00D67F4A">
      <w:pPr>
        <w:jc w:val="both"/>
        <w:rPr>
          <w:sz w:val="24"/>
          <w:szCs w:val="24"/>
        </w:rPr>
      </w:pPr>
      <w:r w:rsidRPr="00D67F4A">
        <w:rPr>
          <w:sz w:val="24"/>
          <w:szCs w:val="24"/>
        </w:rPr>
        <w:t xml:space="preserve">- ненадлежащая организация и проведение подготовки работников по охране труда (код 10), нарушение требований </w:t>
      </w:r>
      <w:proofErr w:type="spellStart"/>
      <w:r w:rsidRPr="00D67F4A">
        <w:rPr>
          <w:sz w:val="24"/>
          <w:szCs w:val="24"/>
        </w:rPr>
        <w:t>ст.ст</w:t>
      </w:r>
      <w:proofErr w:type="spellEnd"/>
      <w:r w:rsidRPr="00D67F4A">
        <w:rPr>
          <w:sz w:val="24"/>
          <w:szCs w:val="24"/>
        </w:rPr>
        <w:t>. 22, 212, 225 ТК РФ, а также нарушение Правил по охране труда при работе на высоте, утвержденных Министерством труда и социальной защиты Российской Федерации № 155н от 28.03.2014;</w:t>
      </w:r>
    </w:p>
    <w:p w14:paraId="1C398E3B" w14:textId="77777777" w:rsidR="00D67F4A" w:rsidRPr="00D67F4A" w:rsidRDefault="00D67F4A" w:rsidP="00D67F4A">
      <w:pPr>
        <w:jc w:val="both"/>
        <w:rPr>
          <w:sz w:val="24"/>
          <w:szCs w:val="24"/>
        </w:rPr>
      </w:pPr>
      <w:r w:rsidRPr="00D67F4A">
        <w:rPr>
          <w:sz w:val="24"/>
          <w:szCs w:val="24"/>
        </w:rPr>
        <w:t xml:space="preserve">- допуск работника к работам на высоте без прохождения предварительного медицинского осмотра (код 15), нарушение требований </w:t>
      </w:r>
      <w:proofErr w:type="spellStart"/>
      <w:r w:rsidRPr="00D67F4A">
        <w:rPr>
          <w:sz w:val="24"/>
          <w:szCs w:val="24"/>
        </w:rPr>
        <w:t>ст.ст</w:t>
      </w:r>
      <w:proofErr w:type="spellEnd"/>
      <w:r w:rsidRPr="00D67F4A">
        <w:rPr>
          <w:sz w:val="24"/>
          <w:szCs w:val="24"/>
        </w:rPr>
        <w:t xml:space="preserve">. 212 и 214 ТК РФ, а также требований Приказа Минздравсоцразвития № 302н от 06.02.2018. </w:t>
      </w:r>
    </w:p>
    <w:p w14:paraId="78EFB90E" w14:textId="77777777" w:rsidR="00D67F4A" w:rsidRDefault="00D67F4A" w:rsidP="00D67F4A">
      <w:pPr>
        <w:jc w:val="both"/>
        <w:rPr>
          <w:sz w:val="24"/>
          <w:szCs w:val="24"/>
        </w:rPr>
      </w:pPr>
      <w:r w:rsidRPr="00D67F4A">
        <w:rPr>
          <w:sz w:val="24"/>
          <w:szCs w:val="24"/>
        </w:rPr>
        <w:t>Со стороны работника выявлено нарушение трудового распорядка и дисциплины труда (код 13).</w:t>
      </w:r>
    </w:p>
    <w:p w14:paraId="2206566D" w14:textId="77777777" w:rsidR="00D67F4A" w:rsidRDefault="00D67F4A" w:rsidP="00D67F4A">
      <w:pPr>
        <w:jc w:val="both"/>
        <w:rPr>
          <w:sz w:val="24"/>
          <w:szCs w:val="24"/>
        </w:rPr>
      </w:pPr>
    </w:p>
    <w:p w14:paraId="080D08BC" w14:textId="612E725E" w:rsidR="00D67F4A" w:rsidRPr="00D67F4A" w:rsidRDefault="00D67F4A" w:rsidP="00D67F4A">
      <w:pPr>
        <w:jc w:val="both"/>
        <w:rPr>
          <w:sz w:val="24"/>
          <w:szCs w:val="24"/>
        </w:rPr>
      </w:pPr>
      <w:r w:rsidRPr="00D67F4A">
        <w:rPr>
          <w:sz w:val="24"/>
          <w:szCs w:val="24"/>
        </w:rPr>
        <w:t>Вывод: В связи с допущенными нарушениями в действиях/бездействи</w:t>
      </w:r>
      <w:r w:rsidR="008119BB">
        <w:rPr>
          <w:sz w:val="24"/>
          <w:szCs w:val="24"/>
        </w:rPr>
        <w:t>и</w:t>
      </w:r>
      <w:r w:rsidRPr="00D67F4A">
        <w:rPr>
          <w:sz w:val="24"/>
          <w:szCs w:val="24"/>
        </w:rPr>
        <w:t xml:space="preserve"> юридического лица ООО «</w:t>
      </w:r>
      <w:r>
        <w:rPr>
          <w:sz w:val="24"/>
          <w:szCs w:val="24"/>
        </w:rPr>
        <w:t>Ахиллес</w:t>
      </w:r>
      <w:r w:rsidRPr="00D67F4A">
        <w:rPr>
          <w:sz w:val="24"/>
          <w:szCs w:val="24"/>
        </w:rPr>
        <w:t>» усматриваются признаки нарушений нормы охраны труда.</w:t>
      </w:r>
    </w:p>
    <w:p w14:paraId="7714CD3D" w14:textId="77777777" w:rsidR="00D67F4A" w:rsidRPr="00D67F4A" w:rsidRDefault="00D67F4A" w:rsidP="00D67F4A">
      <w:pPr>
        <w:jc w:val="both"/>
        <w:rPr>
          <w:sz w:val="24"/>
          <w:szCs w:val="24"/>
        </w:rPr>
      </w:pPr>
    </w:p>
    <w:p w14:paraId="74129F28" w14:textId="77777777" w:rsidR="00D67F4A" w:rsidRPr="00D67F4A" w:rsidRDefault="00D67F4A" w:rsidP="00D67F4A">
      <w:pPr>
        <w:jc w:val="both"/>
        <w:rPr>
          <w:sz w:val="24"/>
          <w:szCs w:val="24"/>
        </w:rPr>
      </w:pPr>
      <w:r w:rsidRPr="00D67F4A">
        <w:rPr>
          <w:sz w:val="24"/>
          <w:szCs w:val="24"/>
        </w:rPr>
        <w:t>Заслушав лиц, участвующих в заседании:</w:t>
      </w:r>
    </w:p>
    <w:p w14:paraId="0970C76F" w14:textId="77777777" w:rsidR="00D67F4A" w:rsidRPr="00D67F4A" w:rsidRDefault="00D67F4A" w:rsidP="00D67F4A">
      <w:pPr>
        <w:jc w:val="both"/>
        <w:rPr>
          <w:sz w:val="24"/>
          <w:szCs w:val="24"/>
        </w:rPr>
      </w:pPr>
      <w:r w:rsidRPr="00D67F4A">
        <w:rPr>
          <w:sz w:val="24"/>
          <w:szCs w:val="24"/>
        </w:rPr>
        <w:t xml:space="preserve">Председателя Дисциплинарного комитета, </w:t>
      </w:r>
    </w:p>
    <w:p w14:paraId="469F9137" w14:textId="77777777" w:rsidR="00D67F4A" w:rsidRPr="00D67F4A" w:rsidRDefault="00D67F4A" w:rsidP="00D67F4A">
      <w:pPr>
        <w:jc w:val="both"/>
        <w:rPr>
          <w:sz w:val="24"/>
          <w:szCs w:val="24"/>
        </w:rPr>
      </w:pPr>
      <w:r w:rsidRPr="00D67F4A">
        <w:rPr>
          <w:sz w:val="24"/>
          <w:szCs w:val="24"/>
        </w:rPr>
        <w:t>Заместителя Председателя Дисциплинарного Комитета,</w:t>
      </w:r>
    </w:p>
    <w:p w14:paraId="039E1D94" w14:textId="77777777" w:rsidR="00D67F4A" w:rsidRPr="00D67F4A" w:rsidRDefault="00D67F4A" w:rsidP="00D67F4A">
      <w:pPr>
        <w:jc w:val="both"/>
        <w:rPr>
          <w:sz w:val="24"/>
          <w:szCs w:val="24"/>
        </w:rPr>
      </w:pPr>
    </w:p>
    <w:p w14:paraId="63E15D80" w14:textId="77777777" w:rsidR="00D67F4A" w:rsidRPr="00A36409" w:rsidRDefault="00D67F4A" w:rsidP="00D67F4A">
      <w:pPr>
        <w:jc w:val="both"/>
        <w:rPr>
          <w:b/>
          <w:bCs/>
          <w:sz w:val="24"/>
          <w:szCs w:val="24"/>
          <w:u w:val="single"/>
        </w:rPr>
      </w:pPr>
      <w:r w:rsidRPr="00A36409">
        <w:rPr>
          <w:b/>
          <w:bCs/>
          <w:sz w:val="24"/>
          <w:szCs w:val="24"/>
          <w:u w:val="single"/>
        </w:rPr>
        <w:t>РЕШИЛИ:</w:t>
      </w:r>
    </w:p>
    <w:p w14:paraId="6CC06C23" w14:textId="2469D674" w:rsidR="00D67F4A" w:rsidRPr="00D67F4A" w:rsidRDefault="00D67F4A" w:rsidP="00D67F4A">
      <w:pPr>
        <w:jc w:val="both"/>
        <w:rPr>
          <w:sz w:val="24"/>
          <w:szCs w:val="24"/>
        </w:rPr>
      </w:pPr>
      <w:r w:rsidRPr="00D67F4A">
        <w:rPr>
          <w:sz w:val="24"/>
          <w:szCs w:val="24"/>
        </w:rPr>
        <w:t>1.</w:t>
      </w:r>
      <w:r w:rsidRPr="00D67F4A">
        <w:rPr>
          <w:sz w:val="24"/>
          <w:szCs w:val="24"/>
        </w:rPr>
        <w:tab/>
        <w:t>В связи с тем, что на момент проведения заседания Дисциплинарной комиссии ООО «</w:t>
      </w:r>
      <w:r>
        <w:rPr>
          <w:sz w:val="24"/>
          <w:szCs w:val="24"/>
        </w:rPr>
        <w:t>Ахиллес</w:t>
      </w:r>
      <w:r w:rsidRPr="00D67F4A">
        <w:rPr>
          <w:sz w:val="24"/>
          <w:szCs w:val="24"/>
        </w:rPr>
        <w:t>» предоставило подтверждающие документы устранения выявленных замечаний:</w:t>
      </w:r>
    </w:p>
    <w:p w14:paraId="45411B16" w14:textId="677B302A" w:rsidR="00D67F4A" w:rsidRPr="00D67F4A" w:rsidRDefault="00D67F4A" w:rsidP="00D67F4A">
      <w:pPr>
        <w:jc w:val="both"/>
        <w:rPr>
          <w:sz w:val="24"/>
          <w:szCs w:val="24"/>
        </w:rPr>
      </w:pPr>
      <w:r w:rsidRPr="00D67F4A">
        <w:rPr>
          <w:sz w:val="24"/>
          <w:szCs w:val="24"/>
        </w:rPr>
        <w:t>- сопроводительное письмо с пояснениями;</w:t>
      </w:r>
    </w:p>
    <w:p w14:paraId="6DB8EE9C" w14:textId="7BF3B550" w:rsidR="00D67F4A" w:rsidRPr="00D67F4A" w:rsidRDefault="00D67F4A" w:rsidP="00D67F4A">
      <w:pPr>
        <w:jc w:val="both"/>
        <w:rPr>
          <w:sz w:val="24"/>
          <w:szCs w:val="24"/>
        </w:rPr>
      </w:pPr>
      <w:r w:rsidRPr="00D67F4A">
        <w:rPr>
          <w:sz w:val="24"/>
          <w:szCs w:val="24"/>
        </w:rPr>
        <w:t>- акт о несчастном случае на производстве;</w:t>
      </w:r>
    </w:p>
    <w:p w14:paraId="6AA6CBC8" w14:textId="4F7FBA25" w:rsidR="00D67F4A" w:rsidRPr="00D67F4A" w:rsidRDefault="00D67F4A" w:rsidP="00D67F4A">
      <w:pPr>
        <w:jc w:val="both"/>
        <w:rPr>
          <w:sz w:val="24"/>
          <w:szCs w:val="24"/>
        </w:rPr>
      </w:pPr>
      <w:r w:rsidRPr="00D67F4A">
        <w:rPr>
          <w:sz w:val="24"/>
          <w:szCs w:val="24"/>
        </w:rPr>
        <w:t>- справка о результатах медико-социальной экспертизы;</w:t>
      </w:r>
    </w:p>
    <w:p w14:paraId="1BE4B444" w14:textId="7214EF7C" w:rsidR="00D67F4A" w:rsidRPr="00D67F4A" w:rsidRDefault="00D67F4A" w:rsidP="00D67F4A">
      <w:pPr>
        <w:jc w:val="both"/>
        <w:rPr>
          <w:sz w:val="24"/>
          <w:szCs w:val="24"/>
        </w:rPr>
      </w:pPr>
      <w:r w:rsidRPr="00D67F4A">
        <w:rPr>
          <w:sz w:val="24"/>
          <w:szCs w:val="24"/>
        </w:rPr>
        <w:t>- приказ о назначении ответственного за организацию работы по охране труда и пожарной безопасности;</w:t>
      </w:r>
    </w:p>
    <w:p w14:paraId="2FE44ACD" w14:textId="28346448" w:rsidR="00D67F4A" w:rsidRPr="00D67F4A" w:rsidRDefault="00D67F4A" w:rsidP="00D67F4A">
      <w:pPr>
        <w:jc w:val="both"/>
        <w:rPr>
          <w:sz w:val="24"/>
          <w:szCs w:val="24"/>
        </w:rPr>
      </w:pPr>
      <w:r w:rsidRPr="00D67F4A">
        <w:rPr>
          <w:sz w:val="24"/>
          <w:szCs w:val="24"/>
        </w:rPr>
        <w:t xml:space="preserve">- удостоверение </w:t>
      </w:r>
      <w:proofErr w:type="spellStart"/>
      <w:r w:rsidRPr="00D67F4A">
        <w:rPr>
          <w:sz w:val="24"/>
          <w:szCs w:val="24"/>
        </w:rPr>
        <w:t>Кафьян</w:t>
      </w:r>
      <w:proofErr w:type="spellEnd"/>
      <w:r w:rsidRPr="00D67F4A">
        <w:rPr>
          <w:sz w:val="24"/>
          <w:szCs w:val="24"/>
        </w:rPr>
        <w:t xml:space="preserve"> А.Р., протокол проверки знаний по ОТ;</w:t>
      </w:r>
    </w:p>
    <w:p w14:paraId="641679DB" w14:textId="7CF7D7EC" w:rsidR="00D67F4A" w:rsidRPr="00D67F4A" w:rsidRDefault="00D67F4A" w:rsidP="00D67F4A">
      <w:pPr>
        <w:jc w:val="both"/>
        <w:rPr>
          <w:sz w:val="24"/>
          <w:szCs w:val="24"/>
        </w:rPr>
      </w:pPr>
      <w:r w:rsidRPr="00D67F4A">
        <w:rPr>
          <w:sz w:val="24"/>
          <w:szCs w:val="24"/>
        </w:rPr>
        <w:t>- положение о СУОТ;</w:t>
      </w:r>
    </w:p>
    <w:p w14:paraId="4D4DA92A" w14:textId="4B237AA9" w:rsidR="00D67F4A" w:rsidRPr="00D67F4A" w:rsidRDefault="00D67F4A" w:rsidP="00D67F4A">
      <w:pPr>
        <w:jc w:val="both"/>
        <w:rPr>
          <w:sz w:val="24"/>
          <w:szCs w:val="24"/>
        </w:rPr>
      </w:pPr>
      <w:r w:rsidRPr="00D67F4A">
        <w:rPr>
          <w:sz w:val="24"/>
          <w:szCs w:val="24"/>
        </w:rPr>
        <w:t xml:space="preserve">- </w:t>
      </w:r>
      <w:proofErr w:type="gramStart"/>
      <w:r w:rsidRPr="00D67F4A">
        <w:rPr>
          <w:sz w:val="24"/>
          <w:szCs w:val="24"/>
        </w:rPr>
        <w:t xml:space="preserve">удостоверение  </w:t>
      </w:r>
      <w:proofErr w:type="spellStart"/>
      <w:r w:rsidRPr="00D67F4A">
        <w:rPr>
          <w:sz w:val="24"/>
          <w:szCs w:val="24"/>
        </w:rPr>
        <w:t>Лакаева</w:t>
      </w:r>
      <w:proofErr w:type="spellEnd"/>
      <w:proofErr w:type="gramEnd"/>
      <w:r w:rsidRPr="00D67F4A">
        <w:rPr>
          <w:sz w:val="24"/>
          <w:szCs w:val="24"/>
        </w:rPr>
        <w:t xml:space="preserve"> А.О., выписка из протокола о проверки знаний по ОТ;</w:t>
      </w:r>
    </w:p>
    <w:p w14:paraId="1A9220BC" w14:textId="249A3A14" w:rsidR="00D67F4A" w:rsidRDefault="00D67F4A" w:rsidP="00D67F4A">
      <w:pPr>
        <w:jc w:val="both"/>
        <w:rPr>
          <w:sz w:val="24"/>
          <w:szCs w:val="24"/>
        </w:rPr>
      </w:pPr>
      <w:r w:rsidRPr="00D67F4A">
        <w:rPr>
          <w:sz w:val="24"/>
          <w:szCs w:val="24"/>
        </w:rPr>
        <w:t>- декларация соответствия условий труда</w:t>
      </w:r>
      <w:r w:rsidR="000402C2">
        <w:rPr>
          <w:sz w:val="24"/>
          <w:szCs w:val="24"/>
        </w:rPr>
        <w:t>;</w:t>
      </w:r>
    </w:p>
    <w:p w14:paraId="4BB2E27D" w14:textId="4E1FF5C8" w:rsidR="000402C2" w:rsidRDefault="000402C2" w:rsidP="00D67F4A">
      <w:pPr>
        <w:jc w:val="both"/>
        <w:rPr>
          <w:sz w:val="24"/>
          <w:szCs w:val="24"/>
        </w:rPr>
      </w:pPr>
      <w:r>
        <w:rPr>
          <w:sz w:val="24"/>
          <w:szCs w:val="24"/>
        </w:rPr>
        <w:t xml:space="preserve">- приказ о приеме </w:t>
      </w:r>
      <w:proofErr w:type="spellStart"/>
      <w:r>
        <w:rPr>
          <w:sz w:val="24"/>
          <w:szCs w:val="24"/>
        </w:rPr>
        <w:t>Лакаева</w:t>
      </w:r>
      <w:proofErr w:type="spellEnd"/>
      <w:r>
        <w:rPr>
          <w:sz w:val="24"/>
          <w:szCs w:val="24"/>
        </w:rPr>
        <w:t xml:space="preserve"> А.О. на работу;</w:t>
      </w:r>
    </w:p>
    <w:p w14:paraId="3B24E78A" w14:textId="41E8171F" w:rsidR="000402C2" w:rsidRDefault="000402C2" w:rsidP="00D67F4A">
      <w:pPr>
        <w:jc w:val="both"/>
        <w:rPr>
          <w:sz w:val="24"/>
          <w:szCs w:val="24"/>
        </w:rPr>
      </w:pPr>
      <w:r>
        <w:rPr>
          <w:sz w:val="24"/>
          <w:szCs w:val="24"/>
        </w:rPr>
        <w:t>- должностная инструкция кровельщика.</w:t>
      </w:r>
    </w:p>
    <w:p w14:paraId="62FAFA4A" w14:textId="6B9B2140" w:rsidR="00D67F4A" w:rsidRPr="00D67F4A" w:rsidRDefault="00D67F4A" w:rsidP="00D67F4A">
      <w:pPr>
        <w:jc w:val="both"/>
        <w:rPr>
          <w:sz w:val="24"/>
          <w:szCs w:val="24"/>
        </w:rPr>
      </w:pPr>
      <w:r w:rsidRPr="00D67F4A">
        <w:rPr>
          <w:sz w:val="24"/>
          <w:szCs w:val="24"/>
        </w:rPr>
        <w:t>Основания для привлечения к дисциплинарной ответственности ООО «</w:t>
      </w:r>
      <w:r>
        <w:rPr>
          <w:sz w:val="24"/>
          <w:szCs w:val="24"/>
        </w:rPr>
        <w:t>Ахиллес</w:t>
      </w:r>
      <w:r w:rsidRPr="00D67F4A">
        <w:rPr>
          <w:sz w:val="24"/>
          <w:szCs w:val="24"/>
        </w:rPr>
        <w:t>» отсутствуют.</w:t>
      </w:r>
    </w:p>
    <w:p w14:paraId="0C0F8FBD" w14:textId="77777777" w:rsidR="008119BB" w:rsidRDefault="008119BB" w:rsidP="00D67F4A">
      <w:pPr>
        <w:jc w:val="both"/>
        <w:rPr>
          <w:sz w:val="24"/>
          <w:szCs w:val="24"/>
        </w:rPr>
      </w:pPr>
    </w:p>
    <w:p w14:paraId="5160D35B" w14:textId="45D4B423" w:rsidR="00D67F4A" w:rsidRPr="00D67F4A" w:rsidRDefault="00D67F4A" w:rsidP="00D67F4A">
      <w:pPr>
        <w:jc w:val="both"/>
        <w:rPr>
          <w:sz w:val="24"/>
          <w:szCs w:val="24"/>
        </w:rPr>
      </w:pPr>
      <w:r w:rsidRPr="00D67F4A">
        <w:rPr>
          <w:sz w:val="24"/>
          <w:szCs w:val="24"/>
        </w:rPr>
        <w:t>2. В течение двух рабочих дней с даты настоящего заседания направить ООО «</w:t>
      </w:r>
      <w:r>
        <w:rPr>
          <w:sz w:val="24"/>
          <w:szCs w:val="24"/>
        </w:rPr>
        <w:t>Ахиллес</w:t>
      </w:r>
      <w:r w:rsidRPr="00D67F4A">
        <w:rPr>
          <w:sz w:val="24"/>
          <w:szCs w:val="24"/>
        </w:rPr>
        <w:t>» копию настоящего протокола.</w:t>
      </w:r>
    </w:p>
    <w:p w14:paraId="0A99282C" w14:textId="77777777" w:rsidR="00D67F4A" w:rsidRPr="00A36409" w:rsidRDefault="00D67F4A" w:rsidP="00D67F4A">
      <w:pPr>
        <w:jc w:val="both"/>
        <w:rPr>
          <w:sz w:val="24"/>
          <w:szCs w:val="24"/>
          <w:u w:val="single"/>
        </w:rPr>
      </w:pPr>
    </w:p>
    <w:p w14:paraId="30A6D8DB" w14:textId="77777777" w:rsidR="00D67F4A" w:rsidRPr="00D67F4A" w:rsidRDefault="00D67F4A" w:rsidP="00D67F4A">
      <w:pPr>
        <w:jc w:val="both"/>
        <w:rPr>
          <w:sz w:val="24"/>
          <w:szCs w:val="24"/>
        </w:rPr>
      </w:pPr>
      <w:r w:rsidRPr="00A36409">
        <w:rPr>
          <w:b/>
          <w:bCs/>
          <w:sz w:val="24"/>
          <w:szCs w:val="24"/>
          <w:u w:val="single"/>
        </w:rPr>
        <w:t>РЕЗУЛЬТАТЫ ГОЛОСОВАНИЯ:</w:t>
      </w:r>
      <w:r w:rsidRPr="00D67F4A">
        <w:rPr>
          <w:sz w:val="24"/>
          <w:szCs w:val="24"/>
        </w:rPr>
        <w:t xml:space="preserve"> ЗА: 2, ПРОТИВ: 0, ВОЗДЕРЖАЛИСЬ: 0.</w:t>
      </w:r>
    </w:p>
    <w:p w14:paraId="7FDA26E6" w14:textId="0BDA1E3B" w:rsidR="00D67F4A" w:rsidRDefault="00D67F4A" w:rsidP="00D67F4A">
      <w:pPr>
        <w:jc w:val="both"/>
        <w:rPr>
          <w:sz w:val="24"/>
          <w:szCs w:val="24"/>
        </w:rPr>
      </w:pPr>
      <w:r w:rsidRPr="00D67F4A">
        <w:rPr>
          <w:sz w:val="24"/>
          <w:szCs w:val="24"/>
        </w:rPr>
        <w:t>РЕШЕНИЕ ПРИНЯТО ЕДИНОГЛАСНО.</w:t>
      </w:r>
    </w:p>
    <w:p w14:paraId="4A01F759" w14:textId="77777777" w:rsidR="00753EA7" w:rsidRPr="00ED12C7" w:rsidRDefault="00753EA7" w:rsidP="006E68E8">
      <w:pPr>
        <w:jc w:val="both"/>
        <w:rPr>
          <w:sz w:val="24"/>
          <w:szCs w:val="24"/>
        </w:rPr>
      </w:pPr>
    </w:p>
    <w:p w14:paraId="487AE9E6" w14:textId="77777777" w:rsidR="00600311" w:rsidRDefault="008055CA" w:rsidP="006E68E8">
      <w:pPr>
        <w:jc w:val="both"/>
        <w:rPr>
          <w:sz w:val="24"/>
          <w:szCs w:val="24"/>
        </w:rPr>
      </w:pPr>
      <w:r w:rsidRPr="00ED12C7">
        <w:rPr>
          <w:sz w:val="24"/>
          <w:szCs w:val="24"/>
        </w:rPr>
        <w:t xml:space="preserve">Председатель Дисциплинарного комитета </w:t>
      </w:r>
      <w:r w:rsidR="00814D7E" w:rsidRPr="00ED12C7">
        <w:rPr>
          <w:sz w:val="24"/>
          <w:szCs w:val="24"/>
        </w:rPr>
        <w:tab/>
      </w:r>
      <w:r w:rsidR="00814D7E" w:rsidRPr="00ED12C7">
        <w:rPr>
          <w:sz w:val="24"/>
          <w:szCs w:val="24"/>
        </w:rPr>
        <w:tab/>
      </w:r>
      <w:r w:rsidR="00814D7E" w:rsidRPr="00ED12C7">
        <w:rPr>
          <w:sz w:val="24"/>
          <w:szCs w:val="24"/>
        </w:rPr>
        <w:tab/>
      </w:r>
      <w:r w:rsidR="00814D7E" w:rsidRPr="00ED12C7">
        <w:rPr>
          <w:sz w:val="24"/>
          <w:szCs w:val="24"/>
        </w:rPr>
        <w:tab/>
      </w:r>
      <w:r w:rsidR="00814D7E" w:rsidRPr="00ED12C7">
        <w:rPr>
          <w:sz w:val="24"/>
          <w:szCs w:val="24"/>
        </w:rPr>
        <w:tab/>
      </w:r>
      <w:r w:rsidR="00814D7E">
        <w:rPr>
          <w:sz w:val="24"/>
          <w:szCs w:val="24"/>
        </w:rPr>
        <w:tab/>
        <w:t xml:space="preserve"> К.С. Яковлева</w:t>
      </w:r>
    </w:p>
    <w:p w14:paraId="2E6BEADB" w14:textId="77777777" w:rsidR="008055CA" w:rsidRDefault="008055CA" w:rsidP="006E68E8">
      <w:pPr>
        <w:jc w:val="both"/>
        <w:rPr>
          <w:sz w:val="24"/>
          <w:szCs w:val="24"/>
        </w:rPr>
      </w:pPr>
    </w:p>
    <w:p w14:paraId="7D1DA647" w14:textId="58BB3FD3" w:rsidR="009D3F02" w:rsidRPr="009D3F02" w:rsidRDefault="00534C9F" w:rsidP="009D3F02">
      <w:pPr>
        <w:jc w:val="both"/>
        <w:rPr>
          <w:sz w:val="24"/>
          <w:szCs w:val="24"/>
        </w:rPr>
      </w:pPr>
      <w:r>
        <w:rPr>
          <w:sz w:val="24"/>
          <w:szCs w:val="24"/>
        </w:rPr>
        <w:t>Секретарь заседания</w:t>
      </w:r>
    </w:p>
    <w:p w14:paraId="7580E002" w14:textId="39192283" w:rsidR="009D3F02" w:rsidRPr="009D3F02" w:rsidRDefault="00801599" w:rsidP="009D3F02">
      <w:pPr>
        <w:jc w:val="both"/>
        <w:rPr>
          <w:sz w:val="24"/>
          <w:szCs w:val="24"/>
        </w:rPr>
      </w:pPr>
      <w:r>
        <w:rPr>
          <w:sz w:val="24"/>
          <w:szCs w:val="24"/>
        </w:rPr>
        <w:t xml:space="preserve">Заместитель </w:t>
      </w:r>
      <w:r w:rsidR="009D3F02" w:rsidRPr="009D3F02">
        <w:rPr>
          <w:sz w:val="24"/>
          <w:szCs w:val="24"/>
        </w:rPr>
        <w:t>Председател</w:t>
      </w:r>
      <w:r>
        <w:rPr>
          <w:sz w:val="24"/>
          <w:szCs w:val="24"/>
        </w:rPr>
        <w:t>я</w:t>
      </w:r>
      <w:r w:rsidR="009D3F02" w:rsidRPr="009D3F02">
        <w:rPr>
          <w:sz w:val="24"/>
          <w:szCs w:val="24"/>
        </w:rPr>
        <w:t xml:space="preserve"> Дисциплинарного комитета                                        </w:t>
      </w:r>
      <w:r>
        <w:rPr>
          <w:sz w:val="24"/>
          <w:szCs w:val="24"/>
        </w:rPr>
        <w:t xml:space="preserve">     </w:t>
      </w:r>
      <w:r w:rsidR="00D67F4A">
        <w:rPr>
          <w:sz w:val="24"/>
          <w:szCs w:val="24"/>
        </w:rPr>
        <w:t xml:space="preserve"> </w:t>
      </w:r>
      <w:r w:rsidR="009D3F02" w:rsidRPr="009D3F02">
        <w:rPr>
          <w:sz w:val="24"/>
          <w:szCs w:val="24"/>
        </w:rPr>
        <w:t xml:space="preserve"> </w:t>
      </w:r>
      <w:r w:rsidR="00D67F4A">
        <w:rPr>
          <w:sz w:val="24"/>
          <w:szCs w:val="24"/>
        </w:rPr>
        <w:t>О.С.</w:t>
      </w:r>
      <w:r>
        <w:rPr>
          <w:sz w:val="24"/>
          <w:szCs w:val="24"/>
        </w:rPr>
        <w:t xml:space="preserve"> </w:t>
      </w:r>
      <w:r w:rsidR="00D67F4A">
        <w:rPr>
          <w:sz w:val="24"/>
          <w:szCs w:val="24"/>
        </w:rPr>
        <w:t>Пантелеева</w:t>
      </w:r>
    </w:p>
    <w:sectPr w:rsidR="009D3F02" w:rsidRPr="009D3F02" w:rsidSect="008119BB">
      <w:footerReference w:type="default" r:id="rId9"/>
      <w:pgSz w:w="11906" w:h="16838"/>
      <w:pgMar w:top="426" w:right="567" w:bottom="567"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0114" w14:textId="77777777" w:rsidR="0051409B" w:rsidRDefault="0051409B">
      <w:r>
        <w:separator/>
      </w:r>
    </w:p>
  </w:endnote>
  <w:endnote w:type="continuationSeparator" w:id="0">
    <w:p w14:paraId="67257554" w14:textId="77777777" w:rsidR="0051409B" w:rsidRDefault="0051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Ўм§А?§ЮЎм???§ЮЎм§Ў"/>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474E" w14:textId="77777777" w:rsidR="00763B58" w:rsidRDefault="00763B58">
    <w:pPr>
      <w:pStyle w:val="a5"/>
      <w:jc w:val="center"/>
    </w:pPr>
    <w:r>
      <w:fldChar w:fldCharType="begin"/>
    </w:r>
    <w:r>
      <w:instrText>PAGE   \* MERGEFORMAT</w:instrText>
    </w:r>
    <w:r>
      <w:fldChar w:fldCharType="separate"/>
    </w:r>
    <w:r>
      <w:t>2</w:t>
    </w:r>
    <w:r>
      <w:fldChar w:fldCharType="end"/>
    </w:r>
  </w:p>
  <w:p w14:paraId="7A054643" w14:textId="77777777" w:rsidR="00763B58" w:rsidRDefault="00763B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CD0CD" w14:textId="77777777" w:rsidR="0051409B" w:rsidRDefault="0051409B">
      <w:r>
        <w:separator/>
      </w:r>
    </w:p>
  </w:footnote>
  <w:footnote w:type="continuationSeparator" w:id="0">
    <w:p w14:paraId="6EA5957B" w14:textId="77777777" w:rsidR="0051409B" w:rsidRDefault="0051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601"/>
    <w:multiLevelType w:val="hybridMultilevel"/>
    <w:tmpl w:val="8D520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EA5697"/>
    <w:multiLevelType w:val="multilevel"/>
    <w:tmpl w:val="065EC044"/>
    <w:lvl w:ilvl="0">
      <w:start w:val="1"/>
      <w:numFmt w:val="decimal"/>
      <w:lvlText w:val="%1."/>
      <w:lvlJc w:val="left"/>
      <w:pPr>
        <w:ind w:left="872" w:hanging="360"/>
      </w:pPr>
      <w:rPr>
        <w:rFonts w:cs="Times New Roman" w:hint="default"/>
      </w:rPr>
    </w:lvl>
    <w:lvl w:ilvl="1">
      <w:start w:val="1"/>
      <w:numFmt w:val="decimal"/>
      <w:isLgl/>
      <w:lvlText w:val="%1.%2."/>
      <w:lvlJc w:val="left"/>
      <w:pPr>
        <w:ind w:left="1221" w:hanging="360"/>
      </w:pPr>
      <w:rPr>
        <w:rFonts w:cs="Times New Roman" w:hint="default"/>
        <w:b w:val="0"/>
      </w:rPr>
    </w:lvl>
    <w:lvl w:ilvl="2">
      <w:start w:val="1"/>
      <w:numFmt w:val="decimal"/>
      <w:isLgl/>
      <w:lvlText w:val="%1.%2.%3."/>
      <w:lvlJc w:val="left"/>
      <w:pPr>
        <w:ind w:left="1930" w:hanging="720"/>
      </w:pPr>
      <w:rPr>
        <w:rFonts w:cs="Times New Roman" w:hint="default"/>
        <w:b/>
      </w:rPr>
    </w:lvl>
    <w:lvl w:ilvl="3">
      <w:start w:val="1"/>
      <w:numFmt w:val="decimal"/>
      <w:isLgl/>
      <w:lvlText w:val="%1.%2.%3.%4."/>
      <w:lvlJc w:val="left"/>
      <w:pPr>
        <w:ind w:left="2279" w:hanging="720"/>
      </w:pPr>
      <w:rPr>
        <w:rFonts w:cs="Times New Roman" w:hint="default"/>
        <w:b/>
      </w:rPr>
    </w:lvl>
    <w:lvl w:ilvl="4">
      <w:start w:val="1"/>
      <w:numFmt w:val="decimal"/>
      <w:isLgl/>
      <w:lvlText w:val="%1.%2.%3.%4.%5."/>
      <w:lvlJc w:val="left"/>
      <w:pPr>
        <w:ind w:left="2988" w:hanging="1080"/>
      </w:pPr>
      <w:rPr>
        <w:rFonts w:cs="Times New Roman" w:hint="default"/>
        <w:b/>
      </w:rPr>
    </w:lvl>
    <w:lvl w:ilvl="5">
      <w:start w:val="1"/>
      <w:numFmt w:val="decimal"/>
      <w:isLgl/>
      <w:lvlText w:val="%1.%2.%3.%4.%5.%6."/>
      <w:lvlJc w:val="left"/>
      <w:pPr>
        <w:ind w:left="3337" w:hanging="1080"/>
      </w:pPr>
      <w:rPr>
        <w:rFonts w:cs="Times New Roman" w:hint="default"/>
        <w:b/>
      </w:rPr>
    </w:lvl>
    <w:lvl w:ilvl="6">
      <w:start w:val="1"/>
      <w:numFmt w:val="decimal"/>
      <w:isLgl/>
      <w:lvlText w:val="%1.%2.%3.%4.%5.%6.%7."/>
      <w:lvlJc w:val="left"/>
      <w:pPr>
        <w:ind w:left="4046" w:hanging="1440"/>
      </w:pPr>
      <w:rPr>
        <w:rFonts w:cs="Times New Roman" w:hint="default"/>
        <w:b/>
      </w:rPr>
    </w:lvl>
    <w:lvl w:ilvl="7">
      <w:start w:val="1"/>
      <w:numFmt w:val="decimal"/>
      <w:isLgl/>
      <w:lvlText w:val="%1.%2.%3.%4.%5.%6.%7.%8."/>
      <w:lvlJc w:val="left"/>
      <w:pPr>
        <w:ind w:left="4395" w:hanging="1440"/>
      </w:pPr>
      <w:rPr>
        <w:rFonts w:cs="Times New Roman" w:hint="default"/>
        <w:b/>
      </w:rPr>
    </w:lvl>
    <w:lvl w:ilvl="8">
      <w:start w:val="1"/>
      <w:numFmt w:val="decimal"/>
      <w:isLgl/>
      <w:lvlText w:val="%1.%2.%3.%4.%5.%6.%7.%8.%9."/>
      <w:lvlJc w:val="left"/>
      <w:pPr>
        <w:ind w:left="5104" w:hanging="1800"/>
      </w:pPr>
      <w:rPr>
        <w:rFonts w:cs="Times New Roman" w:hint="default"/>
        <w:b/>
      </w:rPr>
    </w:lvl>
  </w:abstractNum>
  <w:abstractNum w:abstractNumId="2" w15:restartNumberingAfterBreak="0">
    <w:nsid w:val="1D667F8A"/>
    <w:multiLevelType w:val="multilevel"/>
    <w:tmpl w:val="065EC044"/>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778" w:hanging="720"/>
      </w:pPr>
      <w:rPr>
        <w:rFonts w:cs="Times New Roman" w:hint="default"/>
        <w:b/>
      </w:rPr>
    </w:lvl>
    <w:lvl w:ilvl="3">
      <w:start w:val="1"/>
      <w:numFmt w:val="decimal"/>
      <w:isLgl/>
      <w:lvlText w:val="%1.%2.%3.%4."/>
      <w:lvlJc w:val="left"/>
      <w:pPr>
        <w:ind w:left="2127" w:hanging="720"/>
      </w:pPr>
      <w:rPr>
        <w:rFonts w:cs="Times New Roman" w:hint="default"/>
        <w:b/>
      </w:rPr>
    </w:lvl>
    <w:lvl w:ilvl="4">
      <w:start w:val="1"/>
      <w:numFmt w:val="decimal"/>
      <w:isLgl/>
      <w:lvlText w:val="%1.%2.%3.%4.%5."/>
      <w:lvlJc w:val="left"/>
      <w:pPr>
        <w:ind w:left="2836" w:hanging="1080"/>
      </w:pPr>
      <w:rPr>
        <w:rFonts w:cs="Times New Roman" w:hint="default"/>
        <w:b/>
      </w:rPr>
    </w:lvl>
    <w:lvl w:ilvl="5">
      <w:start w:val="1"/>
      <w:numFmt w:val="decimal"/>
      <w:isLgl/>
      <w:lvlText w:val="%1.%2.%3.%4.%5.%6."/>
      <w:lvlJc w:val="left"/>
      <w:pPr>
        <w:ind w:left="3185" w:hanging="1080"/>
      </w:pPr>
      <w:rPr>
        <w:rFonts w:cs="Times New Roman" w:hint="default"/>
        <w:b/>
      </w:rPr>
    </w:lvl>
    <w:lvl w:ilvl="6">
      <w:start w:val="1"/>
      <w:numFmt w:val="decimal"/>
      <w:isLgl/>
      <w:lvlText w:val="%1.%2.%3.%4.%5.%6.%7."/>
      <w:lvlJc w:val="left"/>
      <w:pPr>
        <w:ind w:left="3894" w:hanging="1440"/>
      </w:pPr>
      <w:rPr>
        <w:rFonts w:cs="Times New Roman" w:hint="default"/>
        <w:b/>
      </w:rPr>
    </w:lvl>
    <w:lvl w:ilvl="7">
      <w:start w:val="1"/>
      <w:numFmt w:val="decimal"/>
      <w:isLgl/>
      <w:lvlText w:val="%1.%2.%3.%4.%5.%6.%7.%8."/>
      <w:lvlJc w:val="left"/>
      <w:pPr>
        <w:ind w:left="4243" w:hanging="1440"/>
      </w:pPr>
      <w:rPr>
        <w:rFonts w:cs="Times New Roman" w:hint="default"/>
        <w:b/>
      </w:rPr>
    </w:lvl>
    <w:lvl w:ilvl="8">
      <w:start w:val="1"/>
      <w:numFmt w:val="decimal"/>
      <w:isLgl/>
      <w:lvlText w:val="%1.%2.%3.%4.%5.%6.%7.%8.%9."/>
      <w:lvlJc w:val="left"/>
      <w:pPr>
        <w:ind w:left="4952" w:hanging="1800"/>
      </w:pPr>
      <w:rPr>
        <w:rFonts w:cs="Times New Roman" w:hint="default"/>
        <w:b/>
      </w:rPr>
    </w:lvl>
  </w:abstractNum>
  <w:abstractNum w:abstractNumId="3" w15:restartNumberingAfterBreak="0">
    <w:nsid w:val="32ED759C"/>
    <w:multiLevelType w:val="hybridMultilevel"/>
    <w:tmpl w:val="45DEA1EE"/>
    <w:lvl w:ilvl="0" w:tplc="583C80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37602978"/>
    <w:multiLevelType w:val="singleLevel"/>
    <w:tmpl w:val="CCA08E7A"/>
    <w:lvl w:ilvl="0">
      <w:start w:val="1"/>
      <w:numFmt w:val="bullet"/>
      <w:lvlText w:val=""/>
      <w:lvlJc w:val="left"/>
      <w:pPr>
        <w:tabs>
          <w:tab w:val="num" w:pos="360"/>
        </w:tabs>
      </w:pPr>
      <w:rPr>
        <w:rFonts w:ascii="Wingdings" w:hAnsi="Wingdings" w:hint="default"/>
      </w:rPr>
    </w:lvl>
  </w:abstractNum>
  <w:abstractNum w:abstractNumId="5" w15:restartNumberingAfterBreak="0">
    <w:nsid w:val="462D75D1"/>
    <w:multiLevelType w:val="multilevel"/>
    <w:tmpl w:val="3878AAB2"/>
    <w:lvl w:ilvl="0">
      <w:start w:val="1"/>
      <w:numFmt w:val="decimal"/>
      <w:lvlText w:val="%1."/>
      <w:lvlJc w:val="left"/>
      <w:pPr>
        <w:ind w:left="1080" w:hanging="72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15:restartNumberingAfterBreak="0">
    <w:nsid w:val="610E3357"/>
    <w:multiLevelType w:val="hybridMultilevel"/>
    <w:tmpl w:val="7244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EA05DA"/>
    <w:multiLevelType w:val="hybridMultilevel"/>
    <w:tmpl w:val="FE3601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BB429BB"/>
    <w:multiLevelType w:val="hybridMultilevel"/>
    <w:tmpl w:val="A6D4B5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5452B20"/>
    <w:multiLevelType w:val="hybridMultilevel"/>
    <w:tmpl w:val="7FA697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5"/>
  </w:num>
  <w:num w:numId="4">
    <w:abstractNumId w:val="7"/>
  </w:num>
  <w:num w:numId="5">
    <w:abstractNumId w:val="8"/>
  </w:num>
  <w:num w:numId="6">
    <w:abstractNumId w:val="2"/>
  </w:num>
  <w:num w:numId="7">
    <w:abstractNumId w:val="9"/>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27"/>
    <w:rsid w:val="000068BD"/>
    <w:rsid w:val="000164A0"/>
    <w:rsid w:val="00021011"/>
    <w:rsid w:val="00030C73"/>
    <w:rsid w:val="00035C17"/>
    <w:rsid w:val="00036D92"/>
    <w:rsid w:val="000402C2"/>
    <w:rsid w:val="00043F31"/>
    <w:rsid w:val="00046D5E"/>
    <w:rsid w:val="0005292A"/>
    <w:rsid w:val="00063BDE"/>
    <w:rsid w:val="00076D0E"/>
    <w:rsid w:val="00077283"/>
    <w:rsid w:val="00081001"/>
    <w:rsid w:val="00090003"/>
    <w:rsid w:val="00090B08"/>
    <w:rsid w:val="0009595F"/>
    <w:rsid w:val="000A18C1"/>
    <w:rsid w:val="000A2DBB"/>
    <w:rsid w:val="000B77E1"/>
    <w:rsid w:val="000E012B"/>
    <w:rsid w:val="000E282E"/>
    <w:rsid w:val="000F2A1B"/>
    <w:rsid w:val="00105AA1"/>
    <w:rsid w:val="00106ECA"/>
    <w:rsid w:val="00115289"/>
    <w:rsid w:val="001304D1"/>
    <w:rsid w:val="00134AA5"/>
    <w:rsid w:val="001358B4"/>
    <w:rsid w:val="001368DE"/>
    <w:rsid w:val="00136B32"/>
    <w:rsid w:val="0014082B"/>
    <w:rsid w:val="00140C38"/>
    <w:rsid w:val="00140F2B"/>
    <w:rsid w:val="00145B5C"/>
    <w:rsid w:val="00147A64"/>
    <w:rsid w:val="001555B2"/>
    <w:rsid w:val="00157091"/>
    <w:rsid w:val="00157764"/>
    <w:rsid w:val="00157ED2"/>
    <w:rsid w:val="00165F15"/>
    <w:rsid w:val="00171598"/>
    <w:rsid w:val="00173F5F"/>
    <w:rsid w:val="001768F9"/>
    <w:rsid w:val="00183188"/>
    <w:rsid w:val="00191ABD"/>
    <w:rsid w:val="00195DAE"/>
    <w:rsid w:val="001A08AF"/>
    <w:rsid w:val="001A202F"/>
    <w:rsid w:val="001B768B"/>
    <w:rsid w:val="001C278B"/>
    <w:rsid w:val="002032B8"/>
    <w:rsid w:val="00212ADC"/>
    <w:rsid w:val="002135E4"/>
    <w:rsid w:val="002158A1"/>
    <w:rsid w:val="00215ADE"/>
    <w:rsid w:val="002236F9"/>
    <w:rsid w:val="00232AF7"/>
    <w:rsid w:val="002372F8"/>
    <w:rsid w:val="00251268"/>
    <w:rsid w:val="00251329"/>
    <w:rsid w:val="00253335"/>
    <w:rsid w:val="00264AE5"/>
    <w:rsid w:val="00275A86"/>
    <w:rsid w:val="00290E41"/>
    <w:rsid w:val="002943AB"/>
    <w:rsid w:val="002A4944"/>
    <w:rsid w:val="002A6900"/>
    <w:rsid w:val="002C1175"/>
    <w:rsid w:val="002D48C3"/>
    <w:rsid w:val="002E0F07"/>
    <w:rsid w:val="002E267B"/>
    <w:rsid w:val="002E7641"/>
    <w:rsid w:val="003022BA"/>
    <w:rsid w:val="00305379"/>
    <w:rsid w:val="003114CA"/>
    <w:rsid w:val="003132D0"/>
    <w:rsid w:val="00313F23"/>
    <w:rsid w:val="00330E64"/>
    <w:rsid w:val="003323BD"/>
    <w:rsid w:val="00340BCF"/>
    <w:rsid w:val="0034114C"/>
    <w:rsid w:val="00357DBA"/>
    <w:rsid w:val="00366890"/>
    <w:rsid w:val="00372FC1"/>
    <w:rsid w:val="00376F7A"/>
    <w:rsid w:val="00377BB1"/>
    <w:rsid w:val="00391CE7"/>
    <w:rsid w:val="003A1681"/>
    <w:rsid w:val="003A6661"/>
    <w:rsid w:val="003B5AB1"/>
    <w:rsid w:val="003B61F4"/>
    <w:rsid w:val="003C22DC"/>
    <w:rsid w:val="003E789F"/>
    <w:rsid w:val="003F5010"/>
    <w:rsid w:val="004020CA"/>
    <w:rsid w:val="004052BC"/>
    <w:rsid w:val="00421B32"/>
    <w:rsid w:val="00422AE1"/>
    <w:rsid w:val="00424257"/>
    <w:rsid w:val="00451363"/>
    <w:rsid w:val="00454DAC"/>
    <w:rsid w:val="00482232"/>
    <w:rsid w:val="00482253"/>
    <w:rsid w:val="00484BA3"/>
    <w:rsid w:val="004A2940"/>
    <w:rsid w:val="004B3F90"/>
    <w:rsid w:val="004D1E55"/>
    <w:rsid w:val="004D5E4C"/>
    <w:rsid w:val="004D6CF4"/>
    <w:rsid w:val="004E0533"/>
    <w:rsid w:val="004E7DC6"/>
    <w:rsid w:val="004F4F83"/>
    <w:rsid w:val="0050169C"/>
    <w:rsid w:val="0051409B"/>
    <w:rsid w:val="005249CC"/>
    <w:rsid w:val="00534C9F"/>
    <w:rsid w:val="00545714"/>
    <w:rsid w:val="005836B3"/>
    <w:rsid w:val="00585FA3"/>
    <w:rsid w:val="00591DFA"/>
    <w:rsid w:val="00591EE1"/>
    <w:rsid w:val="00592007"/>
    <w:rsid w:val="00592AA4"/>
    <w:rsid w:val="005A0C4F"/>
    <w:rsid w:val="005A6370"/>
    <w:rsid w:val="005B4E4A"/>
    <w:rsid w:val="005C0780"/>
    <w:rsid w:val="005D2E62"/>
    <w:rsid w:val="005E44C1"/>
    <w:rsid w:val="005E48DE"/>
    <w:rsid w:val="005E4DF3"/>
    <w:rsid w:val="005F2989"/>
    <w:rsid w:val="005F58EF"/>
    <w:rsid w:val="00600311"/>
    <w:rsid w:val="00606270"/>
    <w:rsid w:val="00626AD0"/>
    <w:rsid w:val="006402BE"/>
    <w:rsid w:val="0064158A"/>
    <w:rsid w:val="00654F9D"/>
    <w:rsid w:val="006607D7"/>
    <w:rsid w:val="00683B22"/>
    <w:rsid w:val="00686522"/>
    <w:rsid w:val="00687A1D"/>
    <w:rsid w:val="006964A5"/>
    <w:rsid w:val="006A2F4A"/>
    <w:rsid w:val="006A56B1"/>
    <w:rsid w:val="006B25BE"/>
    <w:rsid w:val="006B6C02"/>
    <w:rsid w:val="006E68E8"/>
    <w:rsid w:val="006E6EDC"/>
    <w:rsid w:val="006F0B48"/>
    <w:rsid w:val="006F620A"/>
    <w:rsid w:val="006F6AED"/>
    <w:rsid w:val="00713BC7"/>
    <w:rsid w:val="00723085"/>
    <w:rsid w:val="0072684E"/>
    <w:rsid w:val="00730998"/>
    <w:rsid w:val="0073175E"/>
    <w:rsid w:val="007407E5"/>
    <w:rsid w:val="00740ABF"/>
    <w:rsid w:val="00751148"/>
    <w:rsid w:val="00753EA7"/>
    <w:rsid w:val="00763B58"/>
    <w:rsid w:val="00765423"/>
    <w:rsid w:val="00766211"/>
    <w:rsid w:val="007716FE"/>
    <w:rsid w:val="00772AF3"/>
    <w:rsid w:val="007805E2"/>
    <w:rsid w:val="007845A1"/>
    <w:rsid w:val="007B2B22"/>
    <w:rsid w:val="007B4A84"/>
    <w:rsid w:val="007B4ADE"/>
    <w:rsid w:val="007B629F"/>
    <w:rsid w:val="007E1F71"/>
    <w:rsid w:val="007E7A25"/>
    <w:rsid w:val="007F1AD8"/>
    <w:rsid w:val="007F2552"/>
    <w:rsid w:val="007F2AA4"/>
    <w:rsid w:val="007F5F1A"/>
    <w:rsid w:val="00801599"/>
    <w:rsid w:val="008055CA"/>
    <w:rsid w:val="008119BB"/>
    <w:rsid w:val="00814D7E"/>
    <w:rsid w:val="00825861"/>
    <w:rsid w:val="008261FC"/>
    <w:rsid w:val="0083698D"/>
    <w:rsid w:val="00837F72"/>
    <w:rsid w:val="00842C4A"/>
    <w:rsid w:val="0084747E"/>
    <w:rsid w:val="008641AC"/>
    <w:rsid w:val="00875824"/>
    <w:rsid w:val="008770C7"/>
    <w:rsid w:val="00877D03"/>
    <w:rsid w:val="008816F3"/>
    <w:rsid w:val="008853C4"/>
    <w:rsid w:val="008907A7"/>
    <w:rsid w:val="00891592"/>
    <w:rsid w:val="00891B97"/>
    <w:rsid w:val="00893D60"/>
    <w:rsid w:val="008A2D56"/>
    <w:rsid w:val="008A596C"/>
    <w:rsid w:val="008B09AA"/>
    <w:rsid w:val="008C41CE"/>
    <w:rsid w:val="008E2F47"/>
    <w:rsid w:val="008F68DB"/>
    <w:rsid w:val="008F697E"/>
    <w:rsid w:val="00905EBB"/>
    <w:rsid w:val="0091170F"/>
    <w:rsid w:val="00915C12"/>
    <w:rsid w:val="0092094C"/>
    <w:rsid w:val="00920DC9"/>
    <w:rsid w:val="00922C77"/>
    <w:rsid w:val="00943D2C"/>
    <w:rsid w:val="0095422B"/>
    <w:rsid w:val="00983308"/>
    <w:rsid w:val="009836C9"/>
    <w:rsid w:val="00986D36"/>
    <w:rsid w:val="00996BDA"/>
    <w:rsid w:val="009A149E"/>
    <w:rsid w:val="009A2086"/>
    <w:rsid w:val="009B565B"/>
    <w:rsid w:val="009C066E"/>
    <w:rsid w:val="009C08B8"/>
    <w:rsid w:val="009C4896"/>
    <w:rsid w:val="009C7D19"/>
    <w:rsid w:val="009D3F02"/>
    <w:rsid w:val="009D605B"/>
    <w:rsid w:val="009D65E8"/>
    <w:rsid w:val="009E214F"/>
    <w:rsid w:val="009E3227"/>
    <w:rsid w:val="009E4053"/>
    <w:rsid w:val="009E6688"/>
    <w:rsid w:val="009F4B97"/>
    <w:rsid w:val="00A02F39"/>
    <w:rsid w:val="00A0382B"/>
    <w:rsid w:val="00A123C8"/>
    <w:rsid w:val="00A20F98"/>
    <w:rsid w:val="00A227BD"/>
    <w:rsid w:val="00A22824"/>
    <w:rsid w:val="00A22A8D"/>
    <w:rsid w:val="00A34C4E"/>
    <w:rsid w:val="00A36409"/>
    <w:rsid w:val="00A36674"/>
    <w:rsid w:val="00A455C2"/>
    <w:rsid w:val="00A55C21"/>
    <w:rsid w:val="00A57CCB"/>
    <w:rsid w:val="00A614B0"/>
    <w:rsid w:val="00A62EC9"/>
    <w:rsid w:val="00A6646A"/>
    <w:rsid w:val="00A70315"/>
    <w:rsid w:val="00A821AC"/>
    <w:rsid w:val="00A97BA5"/>
    <w:rsid w:val="00AB3979"/>
    <w:rsid w:val="00AB4B7B"/>
    <w:rsid w:val="00AB5F2C"/>
    <w:rsid w:val="00AC2225"/>
    <w:rsid w:val="00AD4A6F"/>
    <w:rsid w:val="00AE2B2C"/>
    <w:rsid w:val="00AE5D61"/>
    <w:rsid w:val="00AE5D7A"/>
    <w:rsid w:val="00B00DD7"/>
    <w:rsid w:val="00B01272"/>
    <w:rsid w:val="00B022D0"/>
    <w:rsid w:val="00B052BA"/>
    <w:rsid w:val="00B07F57"/>
    <w:rsid w:val="00B241AC"/>
    <w:rsid w:val="00B241FD"/>
    <w:rsid w:val="00B35144"/>
    <w:rsid w:val="00B3685C"/>
    <w:rsid w:val="00B42AAC"/>
    <w:rsid w:val="00B4381C"/>
    <w:rsid w:val="00B43F24"/>
    <w:rsid w:val="00B47A1C"/>
    <w:rsid w:val="00B50A34"/>
    <w:rsid w:val="00B57FC8"/>
    <w:rsid w:val="00B605FB"/>
    <w:rsid w:val="00B6121C"/>
    <w:rsid w:val="00B65B7C"/>
    <w:rsid w:val="00B65EF1"/>
    <w:rsid w:val="00B92FB6"/>
    <w:rsid w:val="00BC0E2C"/>
    <w:rsid w:val="00BD04D4"/>
    <w:rsid w:val="00BE0E3A"/>
    <w:rsid w:val="00BE71CE"/>
    <w:rsid w:val="00C00378"/>
    <w:rsid w:val="00C0172C"/>
    <w:rsid w:val="00C01FCA"/>
    <w:rsid w:val="00C12A27"/>
    <w:rsid w:val="00C1469C"/>
    <w:rsid w:val="00C22CB9"/>
    <w:rsid w:val="00C32316"/>
    <w:rsid w:val="00C47241"/>
    <w:rsid w:val="00C500CF"/>
    <w:rsid w:val="00C56A54"/>
    <w:rsid w:val="00C635D8"/>
    <w:rsid w:val="00C83DD2"/>
    <w:rsid w:val="00C97696"/>
    <w:rsid w:val="00CA4021"/>
    <w:rsid w:val="00CA7A5C"/>
    <w:rsid w:val="00CB1135"/>
    <w:rsid w:val="00CB574B"/>
    <w:rsid w:val="00CC31C5"/>
    <w:rsid w:val="00CC4E1C"/>
    <w:rsid w:val="00CD3E35"/>
    <w:rsid w:val="00CD7438"/>
    <w:rsid w:val="00D010F7"/>
    <w:rsid w:val="00D05DF3"/>
    <w:rsid w:val="00D06608"/>
    <w:rsid w:val="00D173A2"/>
    <w:rsid w:val="00D173D9"/>
    <w:rsid w:val="00D229D5"/>
    <w:rsid w:val="00D25660"/>
    <w:rsid w:val="00D30FE5"/>
    <w:rsid w:val="00D53850"/>
    <w:rsid w:val="00D61D23"/>
    <w:rsid w:val="00D6590D"/>
    <w:rsid w:val="00D6760C"/>
    <w:rsid w:val="00D67F4A"/>
    <w:rsid w:val="00D71D0D"/>
    <w:rsid w:val="00D825D9"/>
    <w:rsid w:val="00D83FAE"/>
    <w:rsid w:val="00D87A05"/>
    <w:rsid w:val="00D95015"/>
    <w:rsid w:val="00D97696"/>
    <w:rsid w:val="00DA0BF2"/>
    <w:rsid w:val="00DA5923"/>
    <w:rsid w:val="00DB0B9A"/>
    <w:rsid w:val="00DB5A4C"/>
    <w:rsid w:val="00DC08DE"/>
    <w:rsid w:val="00DD0F74"/>
    <w:rsid w:val="00DD1C35"/>
    <w:rsid w:val="00DD25E3"/>
    <w:rsid w:val="00DE7285"/>
    <w:rsid w:val="00DE7754"/>
    <w:rsid w:val="00DF725C"/>
    <w:rsid w:val="00E03508"/>
    <w:rsid w:val="00E11D1F"/>
    <w:rsid w:val="00E126C6"/>
    <w:rsid w:val="00E12DA4"/>
    <w:rsid w:val="00E334C5"/>
    <w:rsid w:val="00E5254C"/>
    <w:rsid w:val="00E757A1"/>
    <w:rsid w:val="00E76219"/>
    <w:rsid w:val="00E92547"/>
    <w:rsid w:val="00EA6E75"/>
    <w:rsid w:val="00EB03E7"/>
    <w:rsid w:val="00EB6BE5"/>
    <w:rsid w:val="00EC2214"/>
    <w:rsid w:val="00EC4A81"/>
    <w:rsid w:val="00EC7560"/>
    <w:rsid w:val="00ED12C7"/>
    <w:rsid w:val="00ED157E"/>
    <w:rsid w:val="00ED6744"/>
    <w:rsid w:val="00EE0C99"/>
    <w:rsid w:val="00EE3E9B"/>
    <w:rsid w:val="00EE6EB3"/>
    <w:rsid w:val="00F04B23"/>
    <w:rsid w:val="00F0799A"/>
    <w:rsid w:val="00F10C1F"/>
    <w:rsid w:val="00F1119A"/>
    <w:rsid w:val="00F11B89"/>
    <w:rsid w:val="00F21553"/>
    <w:rsid w:val="00F247C0"/>
    <w:rsid w:val="00F36E18"/>
    <w:rsid w:val="00F44542"/>
    <w:rsid w:val="00F44804"/>
    <w:rsid w:val="00F45A89"/>
    <w:rsid w:val="00F53DA0"/>
    <w:rsid w:val="00F55ED5"/>
    <w:rsid w:val="00F63C8F"/>
    <w:rsid w:val="00F63C99"/>
    <w:rsid w:val="00F94982"/>
    <w:rsid w:val="00F94A31"/>
    <w:rsid w:val="00FA0FDA"/>
    <w:rsid w:val="00FA4D8B"/>
    <w:rsid w:val="00FA54B0"/>
    <w:rsid w:val="00FB0EA9"/>
    <w:rsid w:val="00FC14DC"/>
    <w:rsid w:val="00FC367E"/>
    <w:rsid w:val="00FC7DB8"/>
    <w:rsid w:val="00FD3465"/>
    <w:rsid w:val="00FF31FC"/>
    <w:rsid w:val="00FF4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2F2E6"/>
  <w14:defaultImageDpi w14:val="0"/>
  <w15:docId w15:val="{5427C61D-E431-43A2-9BDD-55076CEB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ascii="Times New Roman" w:hAnsi="Times New Roman" w:cs="Times New Roman"/>
      <w:sz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locked/>
    <w:rPr>
      <w:rFonts w:ascii="Times New Roman" w:hAnsi="Times New Roman" w:cs="Times New Roman"/>
      <w:sz w:val="20"/>
    </w:rPr>
  </w:style>
  <w:style w:type="paragraph" w:styleId="a7">
    <w:name w:val="Balloon Text"/>
    <w:basedOn w:val="a"/>
    <w:link w:val="a8"/>
    <w:uiPriority w:val="99"/>
    <w:semiHidden/>
    <w:unhideWhenUsed/>
    <w:rsid w:val="00A6646A"/>
    <w:rPr>
      <w:rFonts w:ascii="Segoe UI" w:hAnsi="Segoe UI" w:cs="Segoe UI"/>
      <w:sz w:val="18"/>
      <w:szCs w:val="18"/>
    </w:rPr>
  </w:style>
  <w:style w:type="character" w:customStyle="1" w:styleId="a8">
    <w:name w:val="Текст выноски Знак"/>
    <w:link w:val="a7"/>
    <w:uiPriority w:val="99"/>
    <w:semiHidden/>
    <w:locked/>
    <w:rsid w:val="00A6646A"/>
    <w:rPr>
      <w:rFonts w:ascii="Segoe UI" w:hAnsi="Segoe UI" w:cs="Times New Roman"/>
      <w:sz w:val="18"/>
    </w:rPr>
  </w:style>
  <w:style w:type="paragraph" w:customStyle="1" w:styleId="Standard">
    <w:name w:val="Standard"/>
    <w:qFormat/>
    <w:rsid w:val="00686522"/>
    <w:pPr>
      <w:widowControl w:val="0"/>
      <w:suppressAutoHyphens/>
      <w:autoSpaceDN w:val="0"/>
      <w:spacing w:after="160" w:line="259" w:lineRule="auto"/>
      <w:textAlignment w:val="baseline"/>
    </w:pPr>
    <w:rPr>
      <w:rFonts w:ascii="Arial" w:eastAsia="SimSun" w:hAnsi="Arial" w:cs="Mangal"/>
      <w:kern w:val="3"/>
      <w:sz w:val="24"/>
      <w:szCs w:val="24"/>
      <w:lang w:eastAsia="hi-IN" w:bidi="hi-IN"/>
    </w:rPr>
  </w:style>
  <w:style w:type="character" w:styleId="a9">
    <w:name w:val="Hyperlink"/>
    <w:uiPriority w:val="99"/>
    <w:unhideWhenUsed/>
    <w:rsid w:val="0034114C"/>
    <w:rPr>
      <w:rFonts w:cs="Times New Roman"/>
      <w:color w:val="0563C1"/>
      <w:u w:val="single"/>
    </w:rPr>
  </w:style>
  <w:style w:type="character" w:styleId="aa">
    <w:name w:val="Unresolved Mention"/>
    <w:uiPriority w:val="99"/>
    <w:semiHidden/>
    <w:unhideWhenUsed/>
    <w:rsid w:val="00DA5923"/>
    <w:rPr>
      <w:rFonts w:cs="Times New Roman"/>
      <w:color w:val="605E5C"/>
      <w:shd w:val="clear" w:color="auto" w:fill="E1DFDD"/>
    </w:rPr>
  </w:style>
  <w:style w:type="paragraph" w:styleId="ab">
    <w:name w:val="List Paragraph"/>
    <w:basedOn w:val="a"/>
    <w:uiPriority w:val="34"/>
    <w:qFormat/>
    <w:rsid w:val="00811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16600">
      <w:marLeft w:val="0"/>
      <w:marRight w:val="0"/>
      <w:marTop w:val="0"/>
      <w:marBottom w:val="0"/>
      <w:divBdr>
        <w:top w:val="none" w:sz="0" w:space="0" w:color="auto"/>
        <w:left w:val="none" w:sz="0" w:space="0" w:color="auto"/>
        <w:bottom w:val="none" w:sz="0" w:space="0" w:color="auto"/>
        <w:right w:val="none" w:sz="0" w:space="0" w:color="auto"/>
      </w:divBdr>
    </w:div>
    <w:div w:id="53116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528F-9A56-4064-A69E-447A3266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4</Pages>
  <Words>1619</Words>
  <Characters>9231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Инспектор</cp:lastModifiedBy>
  <cp:revision>6</cp:revision>
  <cp:lastPrinted>2019-06-04T03:48:00Z</cp:lastPrinted>
  <dcterms:created xsi:type="dcterms:W3CDTF">2019-11-26T03:01:00Z</dcterms:created>
  <dcterms:modified xsi:type="dcterms:W3CDTF">2019-11-26T23:55:00Z</dcterms:modified>
</cp:coreProperties>
</file>