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13C6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713C68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2.75pt;height:66pt;visibility:visible">
                  <v:imagedata r:id="rId8" o:title=""/>
                </v:shape>
              </w:pict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ED12C7" w:rsidRDefault="00ED12C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ED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14:</w:t>
      </w:r>
      <w:r w:rsidR="0084747E">
        <w:rPr>
          <w:sz w:val="24"/>
          <w:szCs w:val="24"/>
        </w:rPr>
        <w:t>30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713C68">
        <w:rPr>
          <w:b/>
          <w:bCs/>
          <w:sz w:val="26"/>
          <w:szCs w:val="26"/>
        </w:rPr>
        <w:t>33-19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proofErr w:type="spellStart"/>
      <w:r w:rsidR="00313F23">
        <w:rPr>
          <w:sz w:val="24"/>
          <w:szCs w:val="24"/>
        </w:rPr>
        <w:t>Щирская</w:t>
      </w:r>
      <w:proofErr w:type="spellEnd"/>
      <w:r w:rsidR="00313F23">
        <w:rPr>
          <w:sz w:val="24"/>
          <w:szCs w:val="24"/>
        </w:rPr>
        <w:t xml:space="preserve">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D12C7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D12C7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893D6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  <w:r w:rsidR="00043F31" w:rsidRPr="00366890">
        <w:rPr>
          <w:sz w:val="24"/>
          <w:szCs w:val="24"/>
        </w:rPr>
        <w:t xml:space="preserve"> </w:t>
      </w:r>
    </w:p>
    <w:p w:rsidR="00ED12C7" w:rsidRDefault="00ED12C7" w:rsidP="00043F31">
      <w:pPr>
        <w:jc w:val="both"/>
        <w:rPr>
          <w:b/>
          <w:bCs/>
          <w:sz w:val="24"/>
          <w:szCs w:val="24"/>
          <w:u w:val="single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D12C7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3C44BE" w:rsidRDefault="00366890" w:rsidP="003C44BE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</w:t>
      </w:r>
      <w:proofErr w:type="spellStart"/>
      <w:r w:rsidR="00D53850">
        <w:rPr>
          <w:sz w:val="24"/>
          <w:szCs w:val="24"/>
        </w:rPr>
        <w:t>Щирской</w:t>
      </w:r>
      <w:proofErr w:type="spellEnd"/>
      <w:r w:rsidR="00D53850">
        <w:rPr>
          <w:sz w:val="24"/>
          <w:szCs w:val="24"/>
        </w:rPr>
        <w:t xml:space="preserve">, </w:t>
      </w:r>
      <w:r w:rsidR="00ED12C7">
        <w:rPr>
          <w:sz w:val="24"/>
          <w:szCs w:val="24"/>
        </w:rPr>
        <w:t xml:space="preserve">Председателя Контрольного комитета – Е.В. </w:t>
      </w:r>
      <w:proofErr w:type="spellStart"/>
      <w:r w:rsidR="00ED12C7">
        <w:rPr>
          <w:sz w:val="24"/>
          <w:szCs w:val="24"/>
        </w:rPr>
        <w:t>Тронина</w:t>
      </w:r>
      <w:proofErr w:type="spellEnd"/>
      <w:r w:rsidR="00ED12C7">
        <w:rPr>
          <w:sz w:val="24"/>
          <w:szCs w:val="24"/>
        </w:rPr>
        <w:t>.</w:t>
      </w:r>
      <w:r w:rsidR="003C44BE">
        <w:rPr>
          <w:sz w:val="24"/>
          <w:szCs w:val="24"/>
        </w:rPr>
        <w:t xml:space="preserve"> </w:t>
      </w:r>
      <w:r w:rsidR="003C44BE">
        <w:rPr>
          <w:sz w:val="24"/>
          <w:szCs w:val="24"/>
        </w:rPr>
        <w:t>Законный представитель ООО «</w:t>
      </w:r>
      <w:r w:rsidR="003C44BE">
        <w:rPr>
          <w:sz w:val="24"/>
          <w:szCs w:val="24"/>
        </w:rPr>
        <w:t>СК «Симметрия</w:t>
      </w:r>
      <w:r w:rsidR="003C44BE">
        <w:rPr>
          <w:sz w:val="24"/>
          <w:szCs w:val="24"/>
        </w:rPr>
        <w:t>» не явился, уведомление о проведении заседания Дисциплинарного комитета было направлено заблаговременно по электронной почте, а также заказным письмом с уведомлением о вручении.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DE7754" w:rsidRPr="00ED12C7" w:rsidRDefault="00DE7754" w:rsidP="0050169C">
      <w:pPr>
        <w:jc w:val="both"/>
        <w:rPr>
          <w:b/>
          <w:sz w:val="24"/>
          <w:szCs w:val="24"/>
          <w:u w:val="single"/>
        </w:rPr>
      </w:pP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1B768B">
        <w:rPr>
          <w:b/>
          <w:bCs/>
          <w:color w:val="111111"/>
          <w:sz w:val="24"/>
          <w:szCs w:val="24"/>
          <w:u w:val="single"/>
        </w:rPr>
        <w:t>Повестка дня:</w:t>
      </w:r>
      <w:r w:rsidRPr="001B768B">
        <w:rPr>
          <w:b/>
          <w:bCs/>
          <w:color w:val="111111"/>
          <w:sz w:val="24"/>
          <w:szCs w:val="24"/>
          <w:u w:val="single"/>
        </w:rPr>
        <w:br/>
      </w:r>
      <w:r w:rsidRPr="00ED12C7">
        <w:rPr>
          <w:color w:val="111111"/>
          <w:sz w:val="24"/>
          <w:szCs w:val="24"/>
        </w:rPr>
        <w:t>1. О применении мер дисциплинарного воздействия в отношении Общества с ограниченной ответственностью</w:t>
      </w:r>
      <w:r w:rsidR="0084747E">
        <w:rPr>
          <w:color w:val="111111"/>
          <w:sz w:val="24"/>
          <w:szCs w:val="24"/>
        </w:rPr>
        <w:t xml:space="preserve"> «Строительная Компания</w:t>
      </w:r>
      <w:r w:rsidRPr="00ED12C7">
        <w:rPr>
          <w:color w:val="111111"/>
          <w:sz w:val="24"/>
          <w:szCs w:val="24"/>
        </w:rPr>
        <w:t xml:space="preserve"> «</w:t>
      </w:r>
      <w:r w:rsidR="0084747E">
        <w:rPr>
          <w:color w:val="111111"/>
          <w:sz w:val="24"/>
          <w:szCs w:val="24"/>
        </w:rPr>
        <w:t>Симметрия</w:t>
      </w:r>
      <w:r w:rsidRPr="00ED12C7">
        <w:rPr>
          <w:color w:val="111111"/>
          <w:sz w:val="24"/>
          <w:szCs w:val="24"/>
        </w:rPr>
        <w:t xml:space="preserve">» (далее – ООО </w:t>
      </w:r>
      <w:r w:rsidR="0084747E">
        <w:rPr>
          <w:color w:val="111111"/>
          <w:sz w:val="24"/>
          <w:szCs w:val="24"/>
        </w:rPr>
        <w:t xml:space="preserve">«СК </w:t>
      </w:r>
      <w:r w:rsidRPr="00ED12C7">
        <w:rPr>
          <w:color w:val="111111"/>
          <w:sz w:val="24"/>
          <w:szCs w:val="24"/>
        </w:rPr>
        <w:t>«</w:t>
      </w:r>
      <w:r w:rsidR="0084747E">
        <w:rPr>
          <w:color w:val="111111"/>
          <w:sz w:val="24"/>
          <w:szCs w:val="24"/>
        </w:rPr>
        <w:t>Симметрия</w:t>
      </w:r>
      <w:r w:rsidRPr="00ED12C7">
        <w:rPr>
          <w:color w:val="111111"/>
          <w:sz w:val="24"/>
          <w:szCs w:val="24"/>
        </w:rPr>
        <w:t xml:space="preserve">»), в связи с выявленными нарушениями на основании Акта внеплановой выездной проверки № </w:t>
      </w:r>
      <w:r w:rsidR="001B768B">
        <w:rPr>
          <w:color w:val="111111"/>
          <w:sz w:val="24"/>
          <w:szCs w:val="24"/>
        </w:rPr>
        <w:t>3</w:t>
      </w:r>
      <w:r w:rsidR="0084747E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В от 2</w:t>
      </w:r>
      <w:r w:rsidR="001B768B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 </w:t>
      </w:r>
      <w:r w:rsidRPr="00ED12C7">
        <w:rPr>
          <w:color w:val="111111"/>
          <w:sz w:val="24"/>
          <w:szCs w:val="24"/>
        </w:rPr>
        <w:br/>
      </w:r>
      <w:r w:rsidR="001B768B">
        <w:rPr>
          <w:color w:val="111111"/>
          <w:sz w:val="24"/>
          <w:szCs w:val="24"/>
        </w:rPr>
        <w:t xml:space="preserve">1.1. </w:t>
      </w:r>
      <w:r w:rsidRPr="00ED12C7">
        <w:rPr>
          <w:color w:val="111111"/>
          <w:sz w:val="24"/>
          <w:szCs w:val="24"/>
        </w:rPr>
        <w:t xml:space="preserve">По первому вопросу повестки дня: Заслушана Заместитель председателя Дисциплинарного комитета – </w:t>
      </w:r>
      <w:proofErr w:type="spellStart"/>
      <w:r w:rsidRPr="00ED12C7">
        <w:rPr>
          <w:color w:val="111111"/>
          <w:sz w:val="24"/>
          <w:szCs w:val="24"/>
        </w:rPr>
        <w:t>Щирская</w:t>
      </w:r>
      <w:proofErr w:type="spellEnd"/>
      <w:r w:rsidRPr="00ED12C7">
        <w:rPr>
          <w:color w:val="111111"/>
          <w:sz w:val="24"/>
          <w:szCs w:val="24"/>
        </w:rPr>
        <w:t xml:space="preserve"> Валерия Андреевна. В ходе рассмотрения материалов, поступивших от Контрольного комитета АСО «АСП» установлено, что </w:t>
      </w:r>
      <w:r w:rsidR="001B768B">
        <w:rPr>
          <w:color w:val="111111"/>
          <w:sz w:val="24"/>
          <w:szCs w:val="24"/>
        </w:rPr>
        <w:t>1</w:t>
      </w:r>
      <w:r w:rsidR="0084747E">
        <w:rPr>
          <w:color w:val="111111"/>
          <w:sz w:val="24"/>
          <w:szCs w:val="24"/>
        </w:rPr>
        <w:t>7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Контрольным комитетом АСП «АСП» проведена выездная проверка на объекте капитального строительства: «</w:t>
      </w:r>
      <w:r w:rsidR="0084747E">
        <w:rPr>
          <w:color w:val="111111"/>
          <w:sz w:val="24"/>
          <w:szCs w:val="24"/>
        </w:rPr>
        <w:t>Капитальный ремонт кровли жилого дома, расположенного по адресу: г. Владивосток, ул. Тухачевского, 26</w:t>
      </w:r>
      <w:r w:rsidR="001B768B">
        <w:rPr>
          <w:color w:val="111111"/>
          <w:sz w:val="24"/>
          <w:szCs w:val="24"/>
        </w:rPr>
        <w:t>»</w:t>
      </w:r>
      <w:r w:rsidRPr="00ED12C7">
        <w:rPr>
          <w:color w:val="111111"/>
          <w:sz w:val="24"/>
          <w:szCs w:val="24"/>
        </w:rPr>
        <w:t xml:space="preserve"> (Акт внеплановой выездной проверки от </w:t>
      </w:r>
      <w:r w:rsidR="001B768B">
        <w:rPr>
          <w:color w:val="111111"/>
          <w:sz w:val="24"/>
          <w:szCs w:val="24"/>
        </w:rPr>
        <w:t>23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№</w:t>
      </w:r>
      <w:r w:rsidR="001B768B">
        <w:rPr>
          <w:color w:val="111111"/>
          <w:sz w:val="24"/>
          <w:szCs w:val="24"/>
        </w:rPr>
        <w:t>3</w:t>
      </w:r>
      <w:r w:rsidR="0084747E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В).</w:t>
      </w:r>
      <w:r w:rsidRPr="00ED12C7">
        <w:rPr>
          <w:color w:val="111111"/>
          <w:sz w:val="24"/>
          <w:szCs w:val="24"/>
        </w:rPr>
        <w:br/>
      </w: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Предмет проверки: </w:t>
      </w:r>
      <w:r w:rsidR="001B768B">
        <w:rPr>
          <w:color w:val="111111"/>
          <w:sz w:val="24"/>
          <w:szCs w:val="24"/>
        </w:rPr>
        <w:t xml:space="preserve">исполнение членом саморегулируемой организации АСО «АСП» - ООО </w:t>
      </w:r>
      <w:r w:rsidR="0084747E">
        <w:rPr>
          <w:color w:val="111111"/>
          <w:sz w:val="24"/>
          <w:szCs w:val="24"/>
        </w:rPr>
        <w:t xml:space="preserve">«СК </w:t>
      </w:r>
      <w:r w:rsidR="001B768B">
        <w:rPr>
          <w:color w:val="111111"/>
          <w:sz w:val="24"/>
          <w:szCs w:val="24"/>
        </w:rPr>
        <w:t>«</w:t>
      </w:r>
      <w:r w:rsidR="0084747E">
        <w:rPr>
          <w:color w:val="111111"/>
          <w:sz w:val="24"/>
          <w:szCs w:val="24"/>
        </w:rPr>
        <w:t>Симметрия</w:t>
      </w:r>
      <w:r w:rsidR="001B768B">
        <w:rPr>
          <w:color w:val="111111"/>
          <w:sz w:val="24"/>
          <w:szCs w:val="24"/>
        </w:rPr>
        <w:t xml:space="preserve">» </w:t>
      </w:r>
      <w:r w:rsidR="0084747E">
        <w:rPr>
          <w:color w:val="111111"/>
          <w:sz w:val="24"/>
          <w:szCs w:val="24"/>
        </w:rPr>
        <w:t xml:space="preserve">контракта от 04.03.2019г. №961/318-56/19 «Подрядные работы по капитальному </w:t>
      </w:r>
      <w:r w:rsidR="0084747E">
        <w:rPr>
          <w:color w:val="111111"/>
          <w:sz w:val="24"/>
          <w:szCs w:val="24"/>
        </w:rPr>
        <w:lastRenderedPageBreak/>
        <w:t>ремонту кровли жилого дома №26 по ул. Тухачевского».</w:t>
      </w:r>
      <w:r w:rsidRPr="00ED12C7">
        <w:rPr>
          <w:color w:val="111111"/>
          <w:sz w:val="24"/>
          <w:szCs w:val="24"/>
        </w:rPr>
        <w:br/>
      </w:r>
    </w:p>
    <w:p w:rsidR="003E789F" w:rsidRDefault="00ED12C7" w:rsidP="0084747E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>В результате проведенной проверки выявлены нарушения:</w:t>
      </w:r>
      <w:r w:rsidRPr="00ED12C7">
        <w:rPr>
          <w:color w:val="111111"/>
          <w:sz w:val="24"/>
          <w:szCs w:val="24"/>
        </w:rPr>
        <w:br/>
      </w:r>
      <w:bookmarkStart w:id="1" w:name="_Hlk11668730"/>
      <w:r w:rsidRPr="00ED12C7">
        <w:rPr>
          <w:color w:val="111111"/>
          <w:sz w:val="24"/>
          <w:szCs w:val="24"/>
        </w:rPr>
        <w:t xml:space="preserve">1. </w:t>
      </w:r>
      <w:bookmarkEnd w:id="1"/>
      <w:r w:rsidR="0084747E">
        <w:rPr>
          <w:color w:val="111111"/>
          <w:sz w:val="24"/>
          <w:szCs w:val="24"/>
        </w:rPr>
        <w:t>ООО «СК «Симметрия» к выполнению работ по исполнению контракта на момент проверки не приступило, в соответствии с п. 3.1. начало выполнения работ: в течение 3 рабочих дней со дня заключения муниципального контракта. Таким образом</w:t>
      </w:r>
      <w:r w:rsidR="003E789F">
        <w:rPr>
          <w:color w:val="111111"/>
          <w:sz w:val="24"/>
          <w:szCs w:val="24"/>
        </w:rPr>
        <w:t>, работы не производятся 70 дней с начала исполнения контракта от 04.03.2019г. №961/318-56/19;</w:t>
      </w:r>
    </w:p>
    <w:p w:rsidR="00DE7285" w:rsidRDefault="003E789F" w:rsidP="0084747E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2. Представленные журналы не заполнены надлежащим образом.</w:t>
      </w:r>
      <w:r w:rsidR="00ED12C7" w:rsidRPr="00ED12C7">
        <w:rPr>
          <w:color w:val="111111"/>
          <w:sz w:val="24"/>
          <w:szCs w:val="24"/>
        </w:rPr>
        <w:br/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3C44BE">
        <w:rPr>
          <w:color w:val="111111"/>
          <w:sz w:val="24"/>
          <w:szCs w:val="24"/>
        </w:rPr>
        <w:t xml:space="preserve">В связи с </w:t>
      </w:r>
      <w:r w:rsidRPr="00ED12C7">
        <w:rPr>
          <w:color w:val="111111"/>
          <w:sz w:val="24"/>
          <w:szCs w:val="24"/>
        </w:rPr>
        <w:t>за допущенны</w:t>
      </w:r>
      <w:r w:rsidR="003C44BE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нарушения</w:t>
      </w:r>
      <w:r w:rsidR="003C44BE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в действиях/бездействиях юридического лица ООО </w:t>
      </w:r>
      <w:r w:rsidR="003E789F">
        <w:rPr>
          <w:color w:val="111111"/>
          <w:sz w:val="24"/>
          <w:szCs w:val="24"/>
        </w:rPr>
        <w:t xml:space="preserve">«СК </w:t>
      </w:r>
      <w:r w:rsidRPr="00ED12C7">
        <w:rPr>
          <w:color w:val="111111"/>
          <w:sz w:val="24"/>
          <w:szCs w:val="24"/>
        </w:rPr>
        <w:t>«</w:t>
      </w:r>
      <w:r w:rsidR="003E789F">
        <w:rPr>
          <w:color w:val="111111"/>
          <w:sz w:val="24"/>
          <w:szCs w:val="24"/>
        </w:rPr>
        <w:t>Симметрия</w:t>
      </w:r>
      <w:r w:rsidRPr="00ED12C7">
        <w:rPr>
          <w:color w:val="111111"/>
          <w:sz w:val="24"/>
          <w:szCs w:val="24"/>
        </w:rPr>
        <w:t>» усматриваются признаки нарушений статьи 740 Гражданского кодекса РФ, ст. 52, ч. 2 ст. 55.13 Градостроительного кодекса РФ.</w:t>
      </w:r>
      <w:r w:rsidRPr="00ED12C7">
        <w:rPr>
          <w:color w:val="111111"/>
          <w:sz w:val="24"/>
          <w:szCs w:val="24"/>
        </w:rPr>
        <w:br/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>За данное нарушение ООО «</w:t>
      </w:r>
      <w:r w:rsidR="003E789F">
        <w:rPr>
          <w:color w:val="111111"/>
          <w:sz w:val="24"/>
          <w:szCs w:val="24"/>
        </w:rPr>
        <w:t>СК «Симметрия</w:t>
      </w:r>
      <w:r w:rsidRPr="00ED12C7">
        <w:rPr>
          <w:color w:val="111111"/>
          <w:sz w:val="24"/>
          <w:szCs w:val="24"/>
        </w:rPr>
        <w:t>»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Положением о специализированном органе по рассмотрению дел о применении в отношении членов ассоциации мер дисциплинарного воздействия (</w:t>
      </w:r>
      <w:r w:rsidR="00D77340">
        <w:rPr>
          <w:color w:val="111111"/>
          <w:sz w:val="24"/>
          <w:szCs w:val="24"/>
        </w:rPr>
        <w:t>П</w:t>
      </w:r>
      <w:r w:rsidRPr="00ED12C7">
        <w:rPr>
          <w:color w:val="111111"/>
          <w:sz w:val="24"/>
          <w:szCs w:val="24"/>
        </w:rPr>
        <w:t xml:space="preserve">оложение о </w:t>
      </w:r>
      <w:r w:rsidR="00D77340">
        <w:rPr>
          <w:color w:val="111111"/>
          <w:sz w:val="24"/>
          <w:szCs w:val="24"/>
        </w:rPr>
        <w:t>Д</w:t>
      </w:r>
      <w:r w:rsidRPr="00ED12C7">
        <w:rPr>
          <w:color w:val="111111"/>
          <w:sz w:val="24"/>
          <w:szCs w:val="24"/>
        </w:rPr>
        <w:t xml:space="preserve">исциплинарном комитете), утверждённого </w:t>
      </w:r>
      <w:r w:rsidR="00D77340">
        <w:rPr>
          <w:color w:val="111111"/>
          <w:sz w:val="24"/>
          <w:szCs w:val="24"/>
        </w:rPr>
        <w:t>решением Совета</w:t>
      </w:r>
      <w:r w:rsidRPr="00ED12C7">
        <w:rPr>
          <w:color w:val="111111"/>
          <w:sz w:val="24"/>
          <w:szCs w:val="24"/>
        </w:rPr>
        <w:t xml:space="preserve"> АСО «АСП» от </w:t>
      </w:r>
      <w:r w:rsidR="00A62EC9">
        <w:rPr>
          <w:color w:val="111111"/>
          <w:sz w:val="24"/>
          <w:szCs w:val="24"/>
        </w:rPr>
        <w:t>1</w:t>
      </w:r>
      <w:r w:rsidR="00D77340">
        <w:rPr>
          <w:color w:val="111111"/>
          <w:sz w:val="24"/>
          <w:szCs w:val="24"/>
        </w:rPr>
        <w:t>4 июня</w:t>
      </w:r>
      <w:r w:rsidRPr="00ED12C7">
        <w:rPr>
          <w:color w:val="111111"/>
          <w:sz w:val="24"/>
          <w:szCs w:val="24"/>
        </w:rPr>
        <w:t xml:space="preserve"> 201</w:t>
      </w:r>
      <w:r w:rsidR="00D77340">
        <w:rPr>
          <w:color w:val="111111"/>
          <w:sz w:val="24"/>
          <w:szCs w:val="24"/>
        </w:rPr>
        <w:t>7</w:t>
      </w:r>
      <w:r w:rsidRPr="00ED12C7">
        <w:rPr>
          <w:color w:val="111111"/>
          <w:sz w:val="24"/>
          <w:szCs w:val="24"/>
        </w:rPr>
        <w:t xml:space="preserve"> г., протокол № </w:t>
      </w:r>
      <w:r w:rsidR="00A62EC9">
        <w:rPr>
          <w:color w:val="111111"/>
          <w:sz w:val="24"/>
          <w:szCs w:val="24"/>
        </w:rPr>
        <w:t>3</w:t>
      </w:r>
      <w:r w:rsidR="00D77340">
        <w:rPr>
          <w:color w:val="111111"/>
          <w:sz w:val="24"/>
          <w:szCs w:val="24"/>
        </w:rPr>
        <w:t>6</w:t>
      </w:r>
      <w:r w:rsidR="00A62EC9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</w:t>
      </w:r>
    </w:p>
    <w:p w:rsidR="008853C4" w:rsidRDefault="00ED12C7" w:rsidP="003E789F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br/>
        <w:t>РЕШИЛИ:</w:t>
      </w:r>
      <w:r w:rsidRPr="00ED12C7">
        <w:rPr>
          <w:color w:val="111111"/>
          <w:sz w:val="24"/>
          <w:szCs w:val="24"/>
        </w:rPr>
        <w:br/>
        <w:t xml:space="preserve">1. Признать, что ООО </w:t>
      </w:r>
      <w:r w:rsidR="003E789F">
        <w:rPr>
          <w:color w:val="111111"/>
          <w:sz w:val="24"/>
          <w:szCs w:val="24"/>
        </w:rPr>
        <w:t>«СК «Симметрия</w:t>
      </w:r>
      <w:r w:rsidRPr="00ED12C7">
        <w:rPr>
          <w:color w:val="111111"/>
          <w:sz w:val="24"/>
          <w:szCs w:val="24"/>
        </w:rPr>
        <w:t xml:space="preserve">» допущены нарушения при исполнении обязательств по контракту </w:t>
      </w:r>
      <w:r w:rsidR="003E789F">
        <w:rPr>
          <w:color w:val="111111"/>
          <w:sz w:val="24"/>
          <w:szCs w:val="24"/>
        </w:rPr>
        <w:t xml:space="preserve">от 04.03.2019г. №961/318-56/19, </w:t>
      </w:r>
      <w:r w:rsidRPr="00ED12C7">
        <w:rPr>
          <w:color w:val="111111"/>
          <w:sz w:val="24"/>
          <w:szCs w:val="24"/>
        </w:rPr>
        <w:t xml:space="preserve">согласно Акту внеплановой выездной проверки № </w:t>
      </w:r>
      <w:r w:rsidR="008853C4">
        <w:rPr>
          <w:color w:val="111111"/>
          <w:sz w:val="24"/>
          <w:szCs w:val="24"/>
        </w:rPr>
        <w:t>3</w:t>
      </w:r>
      <w:r w:rsidR="003E789F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В от 2</w:t>
      </w:r>
      <w:r w:rsidR="008853C4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.0</w:t>
      </w:r>
      <w:r w:rsidR="008853C4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  <w:t>2. Вынести решение о применении меры дисциплинарного воздействия в виде предписания об обязательном устранении выявленных нарушений:</w:t>
      </w:r>
      <w:r w:rsidRPr="00ED12C7">
        <w:rPr>
          <w:color w:val="111111"/>
          <w:sz w:val="24"/>
          <w:szCs w:val="24"/>
        </w:rPr>
        <w:br/>
      </w:r>
      <w:r w:rsidR="003E789F">
        <w:rPr>
          <w:color w:val="111111"/>
          <w:sz w:val="24"/>
          <w:szCs w:val="24"/>
        </w:rPr>
        <w:t>2.</w:t>
      </w:r>
      <w:r w:rsidR="008853C4" w:rsidRPr="00ED12C7">
        <w:rPr>
          <w:color w:val="111111"/>
          <w:sz w:val="24"/>
          <w:szCs w:val="24"/>
        </w:rPr>
        <w:t>1.</w:t>
      </w:r>
      <w:r w:rsidR="008853C4">
        <w:rPr>
          <w:color w:val="111111"/>
          <w:sz w:val="24"/>
          <w:szCs w:val="24"/>
        </w:rPr>
        <w:t xml:space="preserve"> </w:t>
      </w:r>
      <w:r w:rsidR="003E789F">
        <w:rPr>
          <w:color w:val="111111"/>
          <w:sz w:val="24"/>
          <w:szCs w:val="24"/>
        </w:rPr>
        <w:t>Приступить в кратчайшие сроки к выполнению работ по контракту от 04.03.2019г. №961/318-56/19;</w:t>
      </w:r>
    </w:p>
    <w:p w:rsidR="003E789F" w:rsidRDefault="003E789F" w:rsidP="003E789F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2.2. Представленные журналы заполнить надлежащим образом.</w:t>
      </w:r>
    </w:p>
    <w:p w:rsidR="006402BE" w:rsidRDefault="006402BE" w:rsidP="006402BE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ООО «СК «Симметрия» в срок не позднее </w:t>
      </w:r>
      <w:r w:rsidR="003C44BE">
        <w:rPr>
          <w:color w:val="111111"/>
          <w:sz w:val="24"/>
          <w:szCs w:val="24"/>
        </w:rPr>
        <w:t>16.07.2019г.</w:t>
      </w:r>
      <w:r>
        <w:rPr>
          <w:color w:val="111111"/>
          <w:sz w:val="24"/>
          <w:szCs w:val="24"/>
        </w:rPr>
        <w:t xml:space="preserve"> устранить нарушения и предоставить подтверждающие документы устранения нарушений в Дисциплинарный комитет АСО «АСП».</w:t>
      </w:r>
    </w:p>
    <w:p w:rsidR="006402BE" w:rsidRDefault="006402BE" w:rsidP="006402BE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</w:t>
      </w:r>
      <w:r w:rsidRPr="00ED12C7">
        <w:rPr>
          <w:color w:val="111111"/>
          <w:sz w:val="24"/>
          <w:szCs w:val="24"/>
        </w:rPr>
        <w:t>.</w:t>
      </w:r>
      <w:r w:rsidR="003C44BE"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>Контрольному комитету АСО «АСП»</w:t>
      </w:r>
      <w:r w:rsidR="003C44BE">
        <w:rPr>
          <w:color w:val="111111"/>
          <w:sz w:val="24"/>
          <w:szCs w:val="24"/>
        </w:rPr>
        <w:t xml:space="preserve"> 17.07</w:t>
      </w:r>
      <w:bookmarkStart w:id="2" w:name="_GoBack"/>
      <w:bookmarkEnd w:id="2"/>
      <w:r w:rsidR="003C44BE">
        <w:rPr>
          <w:color w:val="111111"/>
          <w:sz w:val="24"/>
          <w:szCs w:val="24"/>
        </w:rPr>
        <w:t>.2019г.</w:t>
      </w:r>
      <w:r w:rsidRPr="00ED12C7">
        <w:rPr>
          <w:color w:val="111111"/>
          <w:sz w:val="24"/>
          <w:szCs w:val="24"/>
        </w:rPr>
        <w:t xml:space="preserve"> провести выездную проверку в отношении ООО </w:t>
      </w:r>
      <w:r w:rsidR="003132D0">
        <w:rPr>
          <w:color w:val="111111"/>
          <w:sz w:val="24"/>
          <w:szCs w:val="24"/>
        </w:rPr>
        <w:t xml:space="preserve">«СК </w:t>
      </w:r>
      <w:r w:rsidRPr="00ED12C7">
        <w:rPr>
          <w:color w:val="111111"/>
          <w:sz w:val="24"/>
          <w:szCs w:val="24"/>
        </w:rPr>
        <w:t>«</w:t>
      </w:r>
      <w:r w:rsidR="003132D0">
        <w:rPr>
          <w:color w:val="111111"/>
          <w:sz w:val="24"/>
          <w:szCs w:val="24"/>
        </w:rPr>
        <w:t>Симметрия</w:t>
      </w:r>
      <w:r w:rsidRPr="00ED12C7">
        <w:rPr>
          <w:color w:val="111111"/>
          <w:sz w:val="24"/>
          <w:szCs w:val="24"/>
        </w:rPr>
        <w:t>» на предмет устранения выявленных замечаний</w:t>
      </w:r>
      <w:r>
        <w:rPr>
          <w:color w:val="111111"/>
          <w:sz w:val="24"/>
          <w:szCs w:val="24"/>
        </w:rPr>
        <w:t xml:space="preserve"> в соответствии с программой проверок.</w:t>
      </w:r>
    </w:p>
    <w:p w:rsidR="00ED009F" w:rsidRDefault="006402BE" w:rsidP="00ED009F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5. В случае неисполнения предписания в установленный срок, Дисциплинарный комитет вправе передать материалы дела члена АСО «АСП» - ООО </w:t>
      </w:r>
      <w:r w:rsidR="003132D0">
        <w:rPr>
          <w:color w:val="111111"/>
          <w:sz w:val="24"/>
          <w:szCs w:val="24"/>
        </w:rPr>
        <w:t xml:space="preserve">«СК </w:t>
      </w:r>
      <w:r>
        <w:rPr>
          <w:color w:val="111111"/>
          <w:sz w:val="24"/>
          <w:szCs w:val="24"/>
        </w:rPr>
        <w:t>«</w:t>
      </w:r>
      <w:r w:rsidR="003132D0">
        <w:rPr>
          <w:color w:val="111111"/>
          <w:sz w:val="24"/>
          <w:szCs w:val="24"/>
        </w:rPr>
        <w:t>Симметрия</w:t>
      </w:r>
      <w:r>
        <w:rPr>
          <w:color w:val="111111"/>
          <w:sz w:val="24"/>
          <w:szCs w:val="24"/>
        </w:rPr>
        <w:t xml:space="preserve">» на рассмотрение в Совет Ассоциации с целью применения в отношении члена АСО «АСП» меры дисциплинарного воздействия </w:t>
      </w:r>
      <w:r w:rsidR="00ED009F">
        <w:rPr>
          <w:color w:val="111111"/>
          <w:sz w:val="24"/>
          <w:szCs w:val="24"/>
        </w:rPr>
        <w:t xml:space="preserve">– </w:t>
      </w:r>
      <w:r w:rsidR="00ED009F" w:rsidRPr="004D0EFD">
        <w:rPr>
          <w:b/>
          <w:bCs/>
          <w:color w:val="111111"/>
          <w:sz w:val="24"/>
          <w:szCs w:val="24"/>
        </w:rPr>
        <w:t>«приостановление права выполнять строительство, реконструкцию, капитальный ремонт, с</w:t>
      </w:r>
      <w:r w:rsidR="00DE00A3">
        <w:rPr>
          <w:b/>
          <w:bCs/>
          <w:color w:val="111111"/>
          <w:sz w:val="24"/>
          <w:szCs w:val="24"/>
        </w:rPr>
        <w:t xml:space="preserve"> </w:t>
      </w:r>
      <w:r w:rsidR="00ED009F" w:rsidRPr="004D0EFD">
        <w:rPr>
          <w:b/>
          <w:bCs/>
          <w:color w:val="111111"/>
          <w:sz w:val="24"/>
          <w:szCs w:val="24"/>
        </w:rPr>
        <w:t>нос объектов капитального строительства»</w:t>
      </w:r>
      <w:r w:rsidR="00ED009F">
        <w:rPr>
          <w:color w:val="111111"/>
          <w:sz w:val="24"/>
          <w:szCs w:val="24"/>
        </w:rPr>
        <w:t>.</w:t>
      </w:r>
      <w:r w:rsidR="00ED009F" w:rsidRPr="00ED12C7">
        <w:rPr>
          <w:color w:val="111111"/>
          <w:sz w:val="24"/>
          <w:szCs w:val="24"/>
        </w:rPr>
        <w:t xml:space="preserve"> </w:t>
      </w:r>
      <w:r w:rsidR="00ED009F">
        <w:rPr>
          <w:color w:val="111111"/>
          <w:sz w:val="24"/>
          <w:szCs w:val="24"/>
        </w:rPr>
        <w:t>(п. 11 Положения о системе мер дисциплинарного воздействия, порядка и оснований их применения, порядка рассмотрения дел АСО «АСП» - в ред. от 15.05.2019г., Протокол Общего Собрания АСО «АСП» №33).</w:t>
      </w:r>
    </w:p>
    <w:p w:rsidR="006402BE" w:rsidRPr="00ED12C7" w:rsidRDefault="006402BE" w:rsidP="006402BE"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 В течение двух рабочих дней с даты настоящего заседания направить ООО «</w:t>
      </w:r>
      <w:r w:rsidR="003132D0">
        <w:rPr>
          <w:color w:val="111111"/>
          <w:sz w:val="24"/>
          <w:szCs w:val="24"/>
        </w:rPr>
        <w:t>СК «</w:t>
      </w:r>
      <w:r>
        <w:rPr>
          <w:color w:val="111111"/>
          <w:sz w:val="24"/>
          <w:szCs w:val="24"/>
        </w:rPr>
        <w:t>С</w:t>
      </w:r>
      <w:r w:rsidR="003132D0">
        <w:rPr>
          <w:color w:val="111111"/>
          <w:sz w:val="24"/>
          <w:szCs w:val="24"/>
        </w:rPr>
        <w:t>имметрия</w:t>
      </w:r>
      <w:r w:rsidRPr="00ED12C7">
        <w:rPr>
          <w:color w:val="111111"/>
          <w:sz w:val="24"/>
          <w:szCs w:val="24"/>
        </w:rPr>
        <w:t xml:space="preserve">» копию </w:t>
      </w:r>
      <w:r w:rsidR="003C44BE">
        <w:rPr>
          <w:color w:val="111111"/>
          <w:sz w:val="24"/>
          <w:szCs w:val="24"/>
        </w:rPr>
        <w:t xml:space="preserve">настоящего </w:t>
      </w:r>
      <w:r w:rsidRPr="00ED12C7">
        <w:rPr>
          <w:color w:val="111111"/>
          <w:sz w:val="24"/>
          <w:szCs w:val="24"/>
        </w:rPr>
        <w:t>протокола.</w:t>
      </w:r>
    </w:p>
    <w:p w:rsidR="00035C17" w:rsidRDefault="00035C17" w:rsidP="00DD25E3">
      <w:pPr>
        <w:jc w:val="both"/>
        <w:rPr>
          <w:sz w:val="24"/>
          <w:szCs w:val="24"/>
        </w:rPr>
      </w:pP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 w:rsidR="00035C17"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:rsidR="00753EA7" w:rsidRPr="00ED12C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Председатель Дисциплинарного комитета </w:t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Щирская</w:t>
      </w:r>
      <w:proofErr w:type="spellEnd"/>
    </w:p>
    <w:sectPr w:rsidR="009D3F02" w:rsidRPr="009D3F02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BD" w:rsidRDefault="002174BD">
      <w:r>
        <w:separator/>
      </w:r>
    </w:p>
  </w:endnote>
  <w:endnote w:type="continuationSeparator" w:id="0">
    <w:p w:rsidR="002174BD" w:rsidRDefault="0021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BD" w:rsidRDefault="002174BD">
      <w:r>
        <w:separator/>
      </w:r>
    </w:p>
  </w:footnote>
  <w:footnote w:type="continuationSeparator" w:id="0">
    <w:p w:rsidR="002174BD" w:rsidRDefault="0021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B77E1"/>
    <w:rsid w:val="000D1D75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2032B8"/>
    <w:rsid w:val="002135E4"/>
    <w:rsid w:val="002158A1"/>
    <w:rsid w:val="00215ADE"/>
    <w:rsid w:val="00215F3D"/>
    <w:rsid w:val="002174BD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7641"/>
    <w:rsid w:val="003022BA"/>
    <w:rsid w:val="00305379"/>
    <w:rsid w:val="003114CA"/>
    <w:rsid w:val="003132D0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B61F4"/>
    <w:rsid w:val="003C22DC"/>
    <w:rsid w:val="003C44BE"/>
    <w:rsid w:val="003E789F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67255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02BE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13BC7"/>
    <w:rsid w:val="00713C68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7602B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340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61A2"/>
    <w:rsid w:val="00DE00A3"/>
    <w:rsid w:val="00DE7285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6BE5"/>
    <w:rsid w:val="00EC2214"/>
    <w:rsid w:val="00EC4A81"/>
    <w:rsid w:val="00EC7560"/>
    <w:rsid w:val="00ED009F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9AC2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2192-BFD3-4B72-8986-1358C2BC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24</cp:revision>
  <cp:lastPrinted>2019-06-04T03:48:00Z</cp:lastPrinted>
  <dcterms:created xsi:type="dcterms:W3CDTF">2019-06-04T04:32:00Z</dcterms:created>
  <dcterms:modified xsi:type="dcterms:W3CDTF">2019-06-20T04:58:00Z</dcterms:modified>
</cp:coreProperties>
</file>