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60D" w:rsidRDefault="00942AEB">
      <w:pPr>
        <w:pStyle w:val="1"/>
        <w:jc w:val="center"/>
      </w:pPr>
      <w:bookmarkStart w:id="0" w:name="_GoBack"/>
      <w:bookmarkEnd w:id="0"/>
      <w:r>
        <w:t>ХАРАКТЕРИСТИКА</w:t>
      </w:r>
      <w:r>
        <w:br/>
        <w:t>трудовой деятельности коллектива</w:t>
      </w:r>
      <w:r>
        <w:br/>
        <w:t xml:space="preserve">(с указанием конкретных научных, </w:t>
      </w:r>
      <w:r>
        <w:t>производственных и иных</w:t>
      </w:r>
      <w:r>
        <w:br/>
        <w:t>достижений)</w:t>
      </w:r>
    </w:p>
    <w:p w:rsidR="007A060D" w:rsidRDefault="00942AEB">
      <w:pPr>
        <w:pStyle w:val="1"/>
      </w:pPr>
      <w:r>
        <w:t>В характеристике указываются следующие сведения: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</w:pPr>
      <w:r>
        <w:t>Небольшая вводная часть об истории и цели создания организации.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</w:pPr>
      <w:r>
        <w:t>Значение организации в сфере строительства Приморского края.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  <w:ind w:left="480" w:hanging="480"/>
      </w:pPr>
      <w:r>
        <w:t>Достигнутые успехи и последние достижения не м</w:t>
      </w:r>
      <w:r>
        <w:t>енее чем за три года, предшествующих направлению ходатайства.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  <w:ind w:left="480" w:hanging="480"/>
      </w:pPr>
      <w:r>
        <w:t>Показатели роста улучшения качества и увеличения количества работ в процентном и числовом эквивалентах.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</w:pPr>
      <w:r>
        <w:t>Информация о сотрудниках организации и их квалификации.</w:t>
      </w:r>
    </w:p>
    <w:p w:rsidR="007A060D" w:rsidRDefault="00942AEB">
      <w:pPr>
        <w:pStyle w:val="1"/>
        <w:numPr>
          <w:ilvl w:val="0"/>
          <w:numId w:val="1"/>
        </w:numPr>
        <w:tabs>
          <w:tab w:val="left" w:pos="418"/>
        </w:tabs>
        <w:spacing w:after="640"/>
      </w:pPr>
      <w:r>
        <w:t>Информация об имеющихся наградах о</w:t>
      </w:r>
      <w:r>
        <w:t>рганизации (при наличии).</w:t>
      </w:r>
    </w:p>
    <w:p w:rsidR="007A060D" w:rsidRDefault="00942AEB">
      <w:pPr>
        <w:pStyle w:val="1"/>
        <w:tabs>
          <w:tab w:val="left" w:pos="3456"/>
          <w:tab w:val="left" w:leader="underscore" w:pos="9494"/>
        </w:tabs>
        <w:spacing w:after="0"/>
      </w:pPr>
      <w:r>
        <w:t>Руководитель</w:t>
      </w:r>
      <w:r>
        <w:tab/>
        <w:t xml:space="preserve"> </w:t>
      </w:r>
      <w:r>
        <w:tab/>
      </w:r>
    </w:p>
    <w:p w:rsidR="007A060D" w:rsidRDefault="00942AEB">
      <w:pPr>
        <w:pStyle w:val="20"/>
        <w:tabs>
          <w:tab w:val="left" w:pos="3706"/>
          <w:tab w:val="left" w:pos="6470"/>
        </w:tabs>
        <w:spacing w:after="320"/>
        <w:ind w:left="0"/>
      </w:pPr>
      <w:r>
        <w:t>(наименование должности)</w:t>
      </w:r>
      <w:r>
        <w:tab/>
        <w:t>(подпись)</w:t>
      </w:r>
      <w:r>
        <w:tab/>
        <w:t>(фамилия, инициалы)</w:t>
      </w:r>
    </w:p>
    <w:p w:rsidR="007A060D" w:rsidRDefault="00942AEB">
      <w:pPr>
        <w:pStyle w:val="20"/>
        <w:tabs>
          <w:tab w:val="left" w:pos="4970"/>
          <w:tab w:val="left" w:pos="7845"/>
          <w:tab w:val="left" w:pos="8651"/>
        </w:tabs>
        <w:ind w:left="3280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t>20</w:t>
      </w:r>
      <w:r>
        <w:tab/>
        <w:t>г.</w:t>
      </w:r>
    </w:p>
    <w:p w:rsidR="007A060D" w:rsidRDefault="00942AEB">
      <w:pPr>
        <w:pStyle w:val="20"/>
        <w:pBdr>
          <w:top w:val="single" w:sz="4" w:space="0" w:color="auto"/>
        </w:pBdr>
        <w:spacing w:after="0"/>
        <w:ind w:left="0"/>
        <w:jc w:val="center"/>
      </w:pPr>
      <w:r>
        <w:t>(дата)</w:t>
      </w:r>
    </w:p>
    <w:p w:rsidR="007A060D" w:rsidRDefault="00942AEB">
      <w:pPr>
        <w:pStyle w:val="1"/>
        <w:ind w:left="1140"/>
      </w:pPr>
      <w:r>
        <w:t>М.П.</w:t>
      </w:r>
    </w:p>
    <w:sectPr w:rsidR="007A060D">
      <w:pgSz w:w="11900" w:h="16840"/>
      <w:pgMar w:top="1138" w:right="822" w:bottom="1138" w:left="1388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2AEB">
      <w:r>
        <w:separator/>
      </w:r>
    </w:p>
  </w:endnote>
  <w:endnote w:type="continuationSeparator" w:id="0">
    <w:p w:rsidR="00000000" w:rsidRDefault="009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60D" w:rsidRDefault="007A060D"/>
  </w:footnote>
  <w:footnote w:type="continuationSeparator" w:id="0">
    <w:p w:rsidR="007A060D" w:rsidRDefault="007A06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41C"/>
    <w:multiLevelType w:val="multilevel"/>
    <w:tmpl w:val="6F441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0D"/>
    <w:rsid w:val="007A060D"/>
    <w:rsid w:val="009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DB7B"/>
  <w15:docId w15:val="{CC0282E1-793F-47E7-8D06-D8AF7B2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0"/>
      <w:ind w:left="16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</cp:lastModifiedBy>
  <cp:revision>2</cp:revision>
  <dcterms:created xsi:type="dcterms:W3CDTF">2025-04-10T00:21:00Z</dcterms:created>
  <dcterms:modified xsi:type="dcterms:W3CDTF">2025-04-10T00:22:00Z</dcterms:modified>
</cp:coreProperties>
</file>